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E4" w:rsidRDefault="00042B2D" w:rsidP="00A02D10">
      <w:pPr>
        <w:rPr>
          <w:lang w:val="nl-BE"/>
        </w:rPr>
      </w:pPr>
      <w:bookmarkStart w:id="0" w:name="_GoBack"/>
      <w:bookmarkEnd w:id="0"/>
      <w:r>
        <w:rPr>
          <w:lang w:val="nl-BE"/>
        </w:rPr>
        <w:t xml:space="preserve">  </w:t>
      </w:r>
    </w:p>
    <w:p w:rsidR="00597078" w:rsidRPr="0089719B" w:rsidRDefault="007A3918" w:rsidP="00A02D10">
      <w:pPr>
        <w:pStyle w:val="Kop1"/>
        <w:spacing w:line="276" w:lineRule="auto"/>
        <w:ind w:hanging="1134"/>
        <w:rPr>
          <w:i/>
          <w:sz w:val="36"/>
        </w:rPr>
      </w:pPr>
      <w:r>
        <w:rPr>
          <w:sz w:val="36"/>
        </w:rPr>
        <w:t>4</w:t>
      </w:r>
      <w:r>
        <w:rPr>
          <w:sz w:val="36"/>
        </w:rPr>
        <w:tab/>
      </w:r>
      <w:r w:rsidR="005F1022">
        <w:rPr>
          <w:sz w:val="36"/>
        </w:rPr>
        <w:t xml:space="preserve">geloven - </w:t>
      </w:r>
      <w:r w:rsidR="0089719B" w:rsidRPr="0089719B">
        <w:rPr>
          <w:sz w:val="36"/>
        </w:rPr>
        <w:t>niet geloven</w:t>
      </w:r>
    </w:p>
    <w:p w:rsidR="00B81228" w:rsidRDefault="00B81228" w:rsidP="00A02D10"/>
    <w:p w:rsidR="0089719B" w:rsidRDefault="0089719B" w:rsidP="00A02D10">
      <w:r>
        <w:t>De argumenten</w:t>
      </w:r>
      <w:r w:rsidR="00B77681">
        <w:t xml:space="preserve"> onder de streep</w:t>
      </w:r>
      <w:r>
        <w:t xml:space="preserve"> hebben minder te maken met het onderwerp geloof en wetenschap, maar zijn </w:t>
      </w:r>
      <w:r w:rsidR="00881E57">
        <w:t xml:space="preserve">wel belangrijk en </w:t>
      </w:r>
      <w:r>
        <w:t>voor de volledigheid toegevoegd.</w:t>
      </w:r>
    </w:p>
    <w:p w:rsidR="00024F97" w:rsidRDefault="00024F97" w:rsidP="00A02D10"/>
    <w:p w:rsidR="00042B2D" w:rsidRDefault="00042B2D" w:rsidP="00A02D10">
      <w:pPr>
        <w:pStyle w:val="Kop2"/>
        <w:spacing w:line="276" w:lineRule="auto"/>
      </w:pPr>
      <w:r w:rsidRPr="00396F55">
        <w:t>geloven</w:t>
      </w:r>
    </w:p>
    <w:p w:rsidR="00042B2D" w:rsidRDefault="00042B2D" w:rsidP="00A02D10">
      <w:pPr>
        <w:rPr>
          <w:b/>
        </w:rPr>
      </w:pPr>
    </w:p>
    <w:p w:rsidR="00042B2D" w:rsidRDefault="00042B2D" w:rsidP="00A02D10">
      <w:pPr>
        <w:rPr>
          <w:b/>
        </w:rPr>
      </w:pPr>
      <w:r>
        <w:rPr>
          <w:b/>
        </w:rPr>
        <w:t>het kosmologisch godsbewijs ****</w:t>
      </w:r>
      <w:r>
        <w:rPr>
          <w:rFonts w:cs="Times New Roman"/>
          <w:b/>
        </w:rPr>
        <w:t>°</w:t>
      </w:r>
    </w:p>
    <w:p w:rsidR="00042B2D" w:rsidRDefault="00E266A0" w:rsidP="00A02D10">
      <w:r>
        <w:t>de redenering gaat als volgt:</w:t>
      </w:r>
    </w:p>
    <w:p w:rsidR="00E266A0" w:rsidRDefault="00E266A0" w:rsidP="00A02D10">
      <w:pPr>
        <w:pStyle w:val="Lijstalinea"/>
        <w:numPr>
          <w:ilvl w:val="0"/>
          <w:numId w:val="1"/>
        </w:numPr>
      </w:pPr>
      <w:r>
        <w:t>alles wat begint te bestaan heeft een oorzaak</w:t>
      </w:r>
    </w:p>
    <w:p w:rsidR="00E266A0" w:rsidRDefault="00E266A0" w:rsidP="00A02D10">
      <w:pPr>
        <w:pStyle w:val="Lijstalinea"/>
        <w:numPr>
          <w:ilvl w:val="0"/>
          <w:numId w:val="1"/>
        </w:numPr>
      </w:pPr>
      <w:r>
        <w:t>het universum is ooit ontstaan</w:t>
      </w:r>
    </w:p>
    <w:p w:rsidR="00E266A0" w:rsidRDefault="00E266A0" w:rsidP="00A02D10">
      <w:pPr>
        <w:pStyle w:val="Lijstalinea"/>
        <w:numPr>
          <w:ilvl w:val="0"/>
          <w:numId w:val="1"/>
        </w:numPr>
      </w:pPr>
      <w:r>
        <w:t>dus heeft het universum een oorzaak</w:t>
      </w:r>
    </w:p>
    <w:p w:rsidR="00B349A4" w:rsidRDefault="00E266A0" w:rsidP="00A02D10">
      <w:pPr>
        <w:pStyle w:val="Lijstalinea"/>
        <w:numPr>
          <w:ilvl w:val="0"/>
          <w:numId w:val="1"/>
        </w:numPr>
      </w:pPr>
      <w:r>
        <w:t>met goede redenen kunnen we deze oorzaak God noemen.</w:t>
      </w:r>
    </w:p>
    <w:p w:rsidR="00251AED" w:rsidRDefault="00D83F1E" w:rsidP="00A02D10">
      <w:r>
        <w:t>Volgens het standaardmodel in de kosmologie heeft onze kosmos een begin. Maar wat is dan de oorsprong van dat begin? Volgens een aantal kosmologen ontstond onze kosmos uit een vacuümveld. Maar als dat vacuümveld rijk was aan energie, dan is dat ook ‘iets’. Dus deze verklaring is niet een voorbeeld van dat ‘iets’ uit niets kan ontstaan.</w:t>
      </w:r>
    </w:p>
    <w:p w:rsidR="00D83F1E" w:rsidRDefault="00D83F1E" w:rsidP="00A02D10">
      <w:r>
        <w:t>Een andere tegenwerping is dat men zegt: ‘maar wie heeft dan God gemaakt?’ Deze vraag verandert echter niets aan het idee dat God aan de oorsprong ligt van deze wereld. Virussen zijn de oorzaak van griep. Als we niet weten wat de oorsprong is van virussen, verandert dat niets aan het feit dat ze de oorzaak zijn van griep.</w:t>
      </w:r>
    </w:p>
    <w:p w:rsidR="00D83F1E" w:rsidRPr="00013154" w:rsidRDefault="00D83F1E" w:rsidP="00A02D10"/>
    <w:p w:rsidR="00421537" w:rsidRDefault="00B349A4" w:rsidP="00A02D10">
      <w:pPr>
        <w:pStyle w:val="Lijstalinea"/>
        <w:ind w:left="0"/>
        <w:rPr>
          <w:i/>
          <w:sz w:val="16"/>
          <w:szCs w:val="16"/>
        </w:rPr>
      </w:pPr>
      <w:r>
        <w:rPr>
          <w:i/>
        </w:rPr>
        <w:t xml:space="preserve">een </w:t>
      </w:r>
      <w:r w:rsidRPr="00B349A4">
        <w:rPr>
          <w:i/>
        </w:rPr>
        <w:t>goed argumen</w:t>
      </w:r>
      <w:r w:rsidR="00DF4C15">
        <w:rPr>
          <w:i/>
        </w:rPr>
        <w:t>t, maar met God als eerste oorzaak sta je nog veraf van het Bijbelse godsbeeld.</w:t>
      </w:r>
    </w:p>
    <w:p w:rsidR="00E266A0" w:rsidRPr="00E266A0" w:rsidRDefault="00E266A0" w:rsidP="00A02D10">
      <w:pPr>
        <w:rPr>
          <w:b/>
        </w:rPr>
      </w:pPr>
      <w:r w:rsidRPr="00E266A0">
        <w:rPr>
          <w:b/>
          <w:sz w:val="20"/>
          <w:szCs w:val="20"/>
        </w:rPr>
        <w:t>Paas, Stefan, Peels, Rik</w:t>
      </w:r>
      <w:r w:rsidRPr="00E266A0">
        <w:rPr>
          <w:b/>
          <w:i/>
          <w:sz w:val="20"/>
          <w:szCs w:val="20"/>
        </w:rPr>
        <w:t xml:space="preserve"> God bewijzen, argumenten voor en tegen geloven, </w:t>
      </w:r>
      <w:r w:rsidRPr="00E266A0">
        <w:rPr>
          <w:b/>
          <w:sz w:val="20"/>
          <w:szCs w:val="20"/>
        </w:rPr>
        <w:t>Balans, 2013, 283-289</w:t>
      </w:r>
    </w:p>
    <w:p w:rsidR="0008411C" w:rsidRPr="00251AED" w:rsidRDefault="0008411C" w:rsidP="00A02D10">
      <w:pPr>
        <w:rPr>
          <w:b/>
          <w:sz w:val="16"/>
          <w:szCs w:val="16"/>
        </w:rPr>
      </w:pPr>
    </w:p>
    <w:p w:rsidR="00251AED" w:rsidRPr="00251AED" w:rsidRDefault="00251AED" w:rsidP="00A02D10">
      <w:pPr>
        <w:rPr>
          <w:b/>
          <w:sz w:val="16"/>
          <w:szCs w:val="16"/>
        </w:rPr>
      </w:pPr>
    </w:p>
    <w:p w:rsidR="00042B2D" w:rsidRDefault="00042B2D" w:rsidP="00A02D10">
      <w:pPr>
        <w:rPr>
          <w:rFonts w:cs="Times New Roman"/>
        </w:rPr>
      </w:pPr>
      <w:r>
        <w:rPr>
          <w:b/>
        </w:rPr>
        <w:t xml:space="preserve">de fine </w:t>
      </w:r>
      <w:proofErr w:type="spellStart"/>
      <w:r>
        <w:rPr>
          <w:b/>
        </w:rPr>
        <w:t>tuning</w:t>
      </w:r>
      <w:proofErr w:type="spellEnd"/>
      <w:r>
        <w:rPr>
          <w:b/>
        </w:rPr>
        <w:t xml:space="preserve"> van het universum ****</w:t>
      </w:r>
      <w:r>
        <w:rPr>
          <w:rFonts w:cs="Times New Roman"/>
          <w:b/>
        </w:rPr>
        <w:t>°</w:t>
      </w:r>
    </w:p>
    <w:p w:rsidR="00CD35E8" w:rsidRDefault="00881E57" w:rsidP="00A02D10">
      <w:r>
        <w:t xml:space="preserve">De Amsterdamse filosoof  René van Woudenberg heeft onlangs </w:t>
      </w:r>
      <w:hyperlink r:id="rId9" w:history="1">
        <w:r w:rsidRPr="00881E57">
          <w:rPr>
            <w:rStyle w:val="Hyperlink"/>
          </w:rPr>
          <w:t>in een artikel</w:t>
        </w:r>
      </w:hyperlink>
      <w:r>
        <w:t xml:space="preserve"> ingezet op dit argument</w:t>
      </w:r>
      <w:r w:rsidR="00DF4C15">
        <w:t>.</w:t>
      </w:r>
      <w:r w:rsidR="001F4565">
        <w:t xml:space="preserve"> Hij zegt dat het geloof in God niet bewezen kan worden, vergelijkbaar met dat je niet echt kunt bewijzen dat er een oerknal is geweest of dat elektronen bestaan. Het belangrijkste argument dat Van Woudenberg inzet is ‘dat onze fysieke werkelijkheid grote orde vertoont’. Deze ordelijkheid kan je niet wetenschappelijk verklaren. Zo beschouwd is het rationeel om aan te nemen dat God aan de oorsprong hiervan ligt.</w:t>
      </w:r>
    </w:p>
    <w:p w:rsidR="001F4565" w:rsidRPr="00D9563F" w:rsidRDefault="001F4565" w:rsidP="00A02D10">
      <w:r>
        <w:t xml:space="preserve">De scepticus Michael </w:t>
      </w:r>
      <w:proofErr w:type="spellStart"/>
      <w:r>
        <w:t>Shermer</w:t>
      </w:r>
      <w:proofErr w:type="spellEnd"/>
      <w:r>
        <w:t xml:space="preserve"> noemt het fine-</w:t>
      </w:r>
      <w:proofErr w:type="spellStart"/>
      <w:r>
        <w:t>tuning</w:t>
      </w:r>
      <w:proofErr w:type="spellEnd"/>
      <w:r>
        <w:t>-argument het beste argument waarmee theïsten kunnen aankomen.</w:t>
      </w:r>
      <w:r>
        <w:rPr>
          <w:rStyle w:val="Voetnootmarkering"/>
        </w:rPr>
        <w:footnoteReference w:id="1"/>
      </w:r>
      <w:r>
        <w:t xml:space="preserve"> </w:t>
      </w:r>
      <w:r w:rsidR="00D9563F">
        <w:t xml:space="preserve">Het feit dat heel deze werkelijkheid afgestemd is op de komst van ons mensen noemt men het </w:t>
      </w:r>
      <w:r w:rsidR="00D9563F" w:rsidRPr="00D9563F">
        <w:rPr>
          <w:b/>
          <w:i/>
        </w:rPr>
        <w:t>antropische principe</w:t>
      </w:r>
      <w:r w:rsidR="00D9563F">
        <w:t>.</w:t>
      </w:r>
    </w:p>
    <w:p w:rsidR="00251AED" w:rsidRPr="00881E57" w:rsidRDefault="00251AED" w:rsidP="00A02D10">
      <w:pPr>
        <w:pStyle w:val="Plattetekst"/>
        <w:spacing w:after="0" w:line="276" w:lineRule="auto"/>
        <w:rPr>
          <w:rFonts w:cs="Times New Roman"/>
          <w:sz w:val="16"/>
          <w:szCs w:val="16"/>
          <w:lang w:val="nl-NL"/>
        </w:rPr>
      </w:pPr>
    </w:p>
    <w:p w:rsidR="00B349A4" w:rsidRDefault="00B349A4" w:rsidP="00A02D10">
      <w:pPr>
        <w:pStyle w:val="Plattetekst"/>
        <w:spacing w:after="0" w:line="276" w:lineRule="auto"/>
        <w:rPr>
          <w:rFonts w:cs="Times New Roman"/>
          <w:i/>
          <w:sz w:val="16"/>
          <w:szCs w:val="16"/>
          <w:lang w:val="nl-NL"/>
        </w:rPr>
      </w:pPr>
      <w:r>
        <w:rPr>
          <w:rFonts w:cs="Times New Roman"/>
          <w:i/>
          <w:lang w:val="nl-NL"/>
        </w:rPr>
        <w:t>een goed argument, maar God heeft nog steeds een witte jas aan…</w:t>
      </w:r>
      <w:r w:rsidR="00421537">
        <w:rPr>
          <w:rFonts w:cs="Times New Roman"/>
          <w:i/>
          <w:lang w:val="nl-NL"/>
        </w:rPr>
        <w:t>.</w:t>
      </w:r>
    </w:p>
    <w:p w:rsidR="00042B2D" w:rsidRPr="00B349A4" w:rsidRDefault="00E266A0" w:rsidP="00A02D10">
      <w:pPr>
        <w:pStyle w:val="Plattetekst"/>
        <w:spacing w:after="0" w:line="276" w:lineRule="auto"/>
        <w:rPr>
          <w:rFonts w:cs="Times New Roman"/>
          <w:i/>
          <w:lang w:val="nl-NL"/>
        </w:rPr>
      </w:pPr>
      <w:r w:rsidRPr="00B349A4">
        <w:rPr>
          <w:b/>
          <w:sz w:val="20"/>
          <w:szCs w:val="20"/>
          <w:lang w:val="nl-NL"/>
        </w:rPr>
        <w:t xml:space="preserve">Davies, Paul, </w:t>
      </w:r>
      <w:r w:rsidRPr="00B349A4">
        <w:rPr>
          <w:b/>
          <w:i/>
          <w:sz w:val="20"/>
          <w:szCs w:val="20"/>
          <w:lang w:val="nl-NL"/>
        </w:rPr>
        <w:t xml:space="preserve">Perfect Universum, Waarom er leven is op aarde, </w:t>
      </w:r>
      <w:r w:rsidRPr="00B349A4">
        <w:rPr>
          <w:b/>
          <w:sz w:val="20"/>
          <w:szCs w:val="20"/>
          <w:lang w:val="nl-NL"/>
        </w:rPr>
        <w:t>Spectrum, 2007, met name hoofdstuk 8</w:t>
      </w:r>
    </w:p>
    <w:p w:rsidR="00042B2D" w:rsidRPr="00251AED" w:rsidRDefault="00042B2D" w:rsidP="00A02D10">
      <w:pPr>
        <w:rPr>
          <w:b/>
          <w:sz w:val="16"/>
          <w:szCs w:val="16"/>
        </w:rPr>
      </w:pPr>
    </w:p>
    <w:p w:rsidR="00251AED" w:rsidRDefault="00251AED" w:rsidP="00A02D10">
      <w:pPr>
        <w:rPr>
          <w:b/>
          <w:sz w:val="16"/>
          <w:szCs w:val="16"/>
        </w:rPr>
      </w:pPr>
    </w:p>
    <w:p w:rsidR="00D83F1E" w:rsidRDefault="00D83F1E" w:rsidP="00A02D10">
      <w:pPr>
        <w:rPr>
          <w:b/>
          <w:sz w:val="16"/>
          <w:szCs w:val="16"/>
        </w:rPr>
      </w:pPr>
    </w:p>
    <w:p w:rsidR="00D83F1E" w:rsidRPr="00251AED" w:rsidRDefault="00D83F1E" w:rsidP="00A02D10">
      <w:pPr>
        <w:rPr>
          <w:b/>
          <w:sz w:val="16"/>
          <w:szCs w:val="16"/>
        </w:rPr>
      </w:pPr>
    </w:p>
    <w:p w:rsidR="00042B2D" w:rsidRDefault="00042B2D" w:rsidP="00A02D10">
      <w:pPr>
        <w:rPr>
          <w:rFonts w:cs="Times New Roman"/>
          <w:b/>
        </w:rPr>
      </w:pPr>
      <w:r>
        <w:rPr>
          <w:b/>
        </w:rPr>
        <w:t>het raadsel van het leven ****</w:t>
      </w:r>
      <w:r>
        <w:rPr>
          <w:rFonts w:cs="Times New Roman"/>
          <w:b/>
        </w:rPr>
        <w:t>°</w:t>
      </w:r>
    </w:p>
    <w:p w:rsidR="006E5211" w:rsidRDefault="006E5211" w:rsidP="00A02D10">
      <w:pPr>
        <w:tabs>
          <w:tab w:val="left" w:pos="284"/>
        </w:tabs>
      </w:pPr>
      <w:r>
        <w:t>Het leven op aarde is dus meer uniek, dan velen beseffen.</w:t>
      </w:r>
    </w:p>
    <w:p w:rsidR="00A45D03" w:rsidRDefault="00A45D03" w:rsidP="00A02D10">
      <w:pPr>
        <w:tabs>
          <w:tab w:val="left" w:pos="284"/>
        </w:tabs>
      </w:pPr>
      <w:r>
        <w:t>Het is onvoorstelbaar dat in een levende cel 800 eiwitten perfect samenwerken. Hoe kan iets dergelijks zonder ingrepen van buitenaf zijn ontstaan?</w:t>
      </w:r>
    </w:p>
    <w:p w:rsidR="00251AED" w:rsidRPr="00753D35" w:rsidRDefault="00251AED" w:rsidP="00A02D10">
      <w:pPr>
        <w:rPr>
          <w:rFonts w:cs="Times New Roman"/>
          <w:sz w:val="16"/>
          <w:szCs w:val="16"/>
        </w:rPr>
      </w:pPr>
    </w:p>
    <w:p w:rsidR="00421537" w:rsidRPr="00251AED" w:rsidRDefault="00B349A4" w:rsidP="00A02D10">
      <w:pPr>
        <w:rPr>
          <w:rFonts w:cs="Times New Roman"/>
          <w:i/>
        </w:rPr>
      </w:pPr>
      <w:r>
        <w:rPr>
          <w:rFonts w:cs="Times New Roman"/>
          <w:i/>
        </w:rPr>
        <w:t xml:space="preserve">een goed argument, maar </w:t>
      </w:r>
      <w:r w:rsidR="00165D8C">
        <w:rPr>
          <w:rFonts w:cs="Times New Roman"/>
          <w:i/>
        </w:rPr>
        <w:t>niet iedereen denkt daar zo over. Ongelovigen kunnen</w:t>
      </w:r>
      <w:r>
        <w:rPr>
          <w:rFonts w:cs="Times New Roman"/>
          <w:i/>
        </w:rPr>
        <w:t xml:space="preserve"> zeggen: hier is God de aloude gatenvuller van de wetenschap.</w:t>
      </w:r>
      <w:r w:rsidR="005F1022">
        <w:rPr>
          <w:rFonts w:cs="Times New Roman"/>
          <w:i/>
        </w:rPr>
        <w:t xml:space="preserve"> Dit is een argument uit onwetendheid.</w:t>
      </w:r>
      <w:r w:rsidR="00165D8C">
        <w:rPr>
          <w:rFonts w:cs="Times New Roman"/>
          <w:i/>
        </w:rPr>
        <w:t xml:space="preserve"> De christelijke wetenschapper Cees Dekker, die onderzoek doet naar het ontstaan van leven, vermoedt ook dat het ontstaan van leven uiteindelijk verklaard  zal worden.</w:t>
      </w:r>
    </w:p>
    <w:p w:rsidR="00062699" w:rsidRPr="00062699" w:rsidRDefault="00062699" w:rsidP="00A02D10">
      <w:pPr>
        <w:tabs>
          <w:tab w:val="left" w:pos="114"/>
          <w:tab w:val="left" w:pos="426"/>
        </w:tabs>
        <w:rPr>
          <w:b/>
          <w:sz w:val="20"/>
          <w:szCs w:val="20"/>
        </w:rPr>
      </w:pPr>
      <w:r w:rsidRPr="00062699">
        <w:rPr>
          <w:b/>
          <w:sz w:val="20"/>
          <w:szCs w:val="20"/>
        </w:rPr>
        <w:t xml:space="preserve">Davies, Paul, </w:t>
      </w:r>
      <w:r w:rsidRPr="00062699">
        <w:rPr>
          <w:b/>
          <w:i/>
          <w:sz w:val="20"/>
          <w:szCs w:val="20"/>
        </w:rPr>
        <w:t xml:space="preserve">Oorverdovende stilte, Zijn wij alleen in het universum?, </w:t>
      </w:r>
      <w:r w:rsidRPr="00062699">
        <w:rPr>
          <w:b/>
          <w:sz w:val="20"/>
          <w:szCs w:val="20"/>
        </w:rPr>
        <w:t>Spectrum, 2010.</w:t>
      </w:r>
    </w:p>
    <w:p w:rsidR="00062699" w:rsidRPr="00753D35" w:rsidRDefault="00062699" w:rsidP="00A02D10">
      <w:pPr>
        <w:rPr>
          <w:rFonts w:cs="Times New Roman"/>
          <w:b/>
          <w:sz w:val="16"/>
          <w:szCs w:val="16"/>
        </w:rPr>
      </w:pPr>
    </w:p>
    <w:p w:rsidR="00062699" w:rsidRPr="00753D35" w:rsidRDefault="00062699" w:rsidP="00A02D10">
      <w:pPr>
        <w:rPr>
          <w:rFonts w:cs="Times New Roman"/>
          <w:b/>
          <w:sz w:val="16"/>
          <w:szCs w:val="16"/>
        </w:rPr>
      </w:pPr>
    </w:p>
    <w:p w:rsidR="00042B2D" w:rsidRPr="00042B2D" w:rsidRDefault="00042B2D" w:rsidP="00A02D10">
      <w:pPr>
        <w:rPr>
          <w:b/>
        </w:rPr>
      </w:pPr>
      <w:proofErr w:type="spellStart"/>
      <w:r>
        <w:rPr>
          <w:rFonts w:cs="Times New Roman"/>
          <w:b/>
        </w:rPr>
        <w:t>emergentie</w:t>
      </w:r>
      <w:proofErr w:type="spellEnd"/>
      <w:r>
        <w:rPr>
          <w:rFonts w:cs="Times New Roman"/>
          <w:b/>
        </w:rPr>
        <w:t xml:space="preserve"> </w:t>
      </w:r>
      <w:r>
        <w:rPr>
          <w:b/>
        </w:rPr>
        <w:t>****</w:t>
      </w:r>
      <w:r>
        <w:rPr>
          <w:rFonts w:cs="Times New Roman"/>
          <w:b/>
        </w:rPr>
        <w:t>°</w:t>
      </w:r>
    </w:p>
    <w:p w:rsidR="00130D36" w:rsidRDefault="00130D36" w:rsidP="00A02D10">
      <w:r>
        <w:t>Een vrouwelijke eicel wordt bevrucht door een m</w:t>
      </w:r>
      <w:r w:rsidR="00847CEA">
        <w:t xml:space="preserve">annelijke zaadcel. Cellen delen </w:t>
      </w:r>
      <w:r>
        <w:t>zich totdat een klein organisme zichtbaar is geworden. Dit proces zet zich door totdat 9 maanden later een gezonde baby wordt geboren. De ouders zijn dolblij. Deze baby is de mooiste van de wereld! Dit kind is een wonder!</w:t>
      </w:r>
    </w:p>
    <w:p w:rsidR="00130D36" w:rsidRDefault="00130D36" w:rsidP="00A02D10">
      <w:r>
        <w:t xml:space="preserve">In de embryologie is veel bekend over hoe cellen zich differentiëren. Cellen weten waar ze zitten in het lichaam en ze reageren op chemische signalen. </w:t>
      </w:r>
      <w:proofErr w:type="spellStart"/>
      <w:r>
        <w:t>Hox</w:t>
      </w:r>
      <w:proofErr w:type="spellEnd"/>
      <w:r>
        <w:t>-genen zorgen voor de aanmaak van de juiste eiwitten in de cel.</w:t>
      </w:r>
    </w:p>
    <w:p w:rsidR="00130D36" w:rsidRDefault="00130D36" w:rsidP="00A02D10">
      <w:r>
        <w:t xml:space="preserve">Dit kan allemaal waar zijn. Toch blijft het onvoorstelbaar dat kleine processen op een hoger niveau een ongelooflijk resultaat opleveren. Dit noemen we </w:t>
      </w:r>
      <w:proofErr w:type="spellStart"/>
      <w:r>
        <w:t>emergentie</w:t>
      </w:r>
      <w:proofErr w:type="spellEnd"/>
      <w:r>
        <w:t>.</w:t>
      </w:r>
    </w:p>
    <w:p w:rsidR="00130D36" w:rsidRDefault="00130D36" w:rsidP="00A02D10">
      <w:proofErr w:type="spellStart"/>
      <w:r>
        <w:t>Emergentie</w:t>
      </w:r>
      <w:proofErr w:type="spellEnd"/>
      <w:r>
        <w:t xml:space="preserve"> betekent: </w:t>
      </w:r>
      <w:r w:rsidRPr="00B87C1B">
        <w:rPr>
          <w:i/>
        </w:rPr>
        <w:t>het geheel is groter dan de delen</w:t>
      </w:r>
      <w:r>
        <w:t>.</w:t>
      </w:r>
    </w:p>
    <w:p w:rsidR="00042B2D" w:rsidRDefault="00C60E34" w:rsidP="00A02D10">
      <w:r>
        <w:t xml:space="preserve">Maar het gaat nog een stapje verder. Wezenlijke ervaringen in ons leven hebben te maken met liefde en creativiteit. De manier waarop wij ons bestaan beleven kun je niet uitdrukken in fysica of chemie. In het zogenaamde </w:t>
      </w:r>
      <w:r w:rsidRPr="00847CEA">
        <w:rPr>
          <w:b/>
          <w:i/>
        </w:rPr>
        <w:t>ontologische reductionisme</w:t>
      </w:r>
      <w:r>
        <w:t xml:space="preserve"> gaat men ervan uit alles te herleiden is tot materiële processen. Toch weten we goed van onszelf dat we geen robotten zijn. We zijn niet geprogrammeerd, maar hebben bewustzijn en maken voortdurend keuzes.</w:t>
      </w:r>
    </w:p>
    <w:p w:rsidR="00D9563F" w:rsidRDefault="00D9563F" w:rsidP="00A02D10">
      <w:pPr>
        <w:rPr>
          <w:i/>
        </w:rPr>
      </w:pPr>
    </w:p>
    <w:p w:rsidR="00141967" w:rsidRPr="00B349A4" w:rsidRDefault="00893671" w:rsidP="00A02D10">
      <w:pPr>
        <w:rPr>
          <w:i/>
        </w:rPr>
      </w:pPr>
      <w:r>
        <w:rPr>
          <w:i/>
        </w:rPr>
        <w:t xml:space="preserve">gevoelsmatig is </w:t>
      </w:r>
      <w:proofErr w:type="spellStart"/>
      <w:r>
        <w:rPr>
          <w:i/>
        </w:rPr>
        <w:t>emergentie</w:t>
      </w:r>
      <w:proofErr w:type="spellEnd"/>
      <w:r w:rsidR="00B349A4">
        <w:rPr>
          <w:i/>
        </w:rPr>
        <w:t xml:space="preserve"> een belangrijk argument.</w:t>
      </w:r>
      <w:r w:rsidR="00F22CF9">
        <w:rPr>
          <w:i/>
        </w:rPr>
        <w:t xml:space="preserve"> </w:t>
      </w:r>
      <w:r w:rsidR="000A608C">
        <w:rPr>
          <w:i/>
        </w:rPr>
        <w:t>Atheïsten zullen zeggen dat dit ‘een argument uit onwetendheid’ is.</w:t>
      </w:r>
    </w:p>
    <w:p w:rsidR="00251AED" w:rsidRDefault="00251AED" w:rsidP="00A02D10">
      <w:pPr>
        <w:rPr>
          <w:b/>
        </w:rPr>
      </w:pPr>
    </w:p>
    <w:p w:rsidR="00042B2D" w:rsidRDefault="00042B2D" w:rsidP="00A02D10">
      <w:pPr>
        <w:rPr>
          <w:b/>
        </w:rPr>
      </w:pPr>
      <w:r>
        <w:rPr>
          <w:b/>
        </w:rPr>
        <w:t>paranormale ervaringen *****</w:t>
      </w:r>
    </w:p>
    <w:p w:rsidR="00DA40B5" w:rsidRDefault="00DA40B5" w:rsidP="00A02D10">
      <w:pPr>
        <w:rPr>
          <w:lang w:eastAsia="nl-NL"/>
        </w:rPr>
      </w:pPr>
      <w:r w:rsidRPr="00DA40B5">
        <w:rPr>
          <w:lang w:eastAsia="nl-NL"/>
        </w:rPr>
        <w:t xml:space="preserve">Miguel Angel </w:t>
      </w:r>
      <w:proofErr w:type="spellStart"/>
      <w:r w:rsidRPr="00DA40B5">
        <w:rPr>
          <w:lang w:eastAsia="nl-NL"/>
        </w:rPr>
        <w:t>Pertierra</w:t>
      </w:r>
      <w:proofErr w:type="spellEnd"/>
      <w:r w:rsidRPr="00DA40B5">
        <w:rPr>
          <w:lang w:eastAsia="nl-NL"/>
        </w:rPr>
        <w:t xml:space="preserve"> is KNO-arts in Malaga</w:t>
      </w:r>
      <w:r>
        <w:rPr>
          <w:lang w:eastAsia="nl-NL"/>
        </w:rPr>
        <w:t xml:space="preserve">. </w:t>
      </w:r>
      <w:r w:rsidR="0070223E">
        <w:rPr>
          <w:lang w:eastAsia="nl-NL"/>
        </w:rPr>
        <w:t>Hij deed een acute operatie bij een zwaarlijvige vrouw die in ademnood was. Met een scalpel legde hij haar luchtpijp bloot. Vervolgens gebruikte hij een speciale tang. Van achteren ziet deze tang eruit als een schaar. Aan de voorkant als een lange snavel van een vogel. Deze tang is alleen bekend bij vakgenoten. Huisartsen kennen het instrument niet.</w:t>
      </w:r>
    </w:p>
    <w:p w:rsidR="0070223E" w:rsidRDefault="0070223E" w:rsidP="00A02D10">
      <w:pPr>
        <w:rPr>
          <w:lang w:eastAsia="nl-NL"/>
        </w:rPr>
      </w:pPr>
      <w:r>
        <w:rPr>
          <w:lang w:eastAsia="nl-NL"/>
        </w:rPr>
        <w:t xml:space="preserve">Na de operatie kon de patiënt exact vertellen hoe </w:t>
      </w:r>
      <w:proofErr w:type="spellStart"/>
      <w:r>
        <w:rPr>
          <w:lang w:eastAsia="nl-NL"/>
        </w:rPr>
        <w:t>Perteirra</w:t>
      </w:r>
      <w:proofErr w:type="spellEnd"/>
      <w:r>
        <w:rPr>
          <w:lang w:eastAsia="nl-NL"/>
        </w:rPr>
        <w:t xml:space="preserve"> het instrument gebruikt had. Ze had operatie vanuit een andere positie dan haar lichaam kunnen aanschouwen.</w:t>
      </w:r>
    </w:p>
    <w:p w:rsidR="0070223E" w:rsidRDefault="0070223E" w:rsidP="00A02D10">
      <w:r>
        <w:rPr>
          <w:lang w:eastAsia="nl-NL"/>
        </w:rPr>
        <w:t xml:space="preserve">De ervaring van deze vrouw deelde </w:t>
      </w:r>
      <w:proofErr w:type="spellStart"/>
      <w:r>
        <w:rPr>
          <w:lang w:eastAsia="nl-NL"/>
        </w:rPr>
        <w:t>Pertierra</w:t>
      </w:r>
      <w:proofErr w:type="spellEnd"/>
      <w:r>
        <w:rPr>
          <w:lang w:eastAsia="nl-NL"/>
        </w:rPr>
        <w:t xml:space="preserve"> met zijn collega’s. Van andere collega’s hoorde hij soms soortgelijke verhalen. Dit leidde tot de publicatie van het boek </w:t>
      </w:r>
      <w:r w:rsidRPr="0070223E">
        <w:rPr>
          <w:i/>
        </w:rPr>
        <w:t xml:space="preserve">La </w:t>
      </w:r>
      <w:proofErr w:type="spellStart"/>
      <w:r w:rsidRPr="0070223E">
        <w:rPr>
          <w:i/>
        </w:rPr>
        <w:t>Ultima</w:t>
      </w:r>
      <w:proofErr w:type="spellEnd"/>
      <w:r w:rsidRPr="0070223E">
        <w:rPr>
          <w:i/>
        </w:rPr>
        <w:t xml:space="preserve"> </w:t>
      </w:r>
      <w:proofErr w:type="spellStart"/>
      <w:r w:rsidRPr="0070223E">
        <w:rPr>
          <w:i/>
        </w:rPr>
        <w:t>Puerta</w:t>
      </w:r>
      <w:proofErr w:type="spellEnd"/>
      <w:r w:rsidRPr="0070223E">
        <w:rPr>
          <w:i/>
        </w:rPr>
        <w:t xml:space="preserve">. </w:t>
      </w:r>
      <w:proofErr w:type="spellStart"/>
      <w:r w:rsidRPr="0070223E">
        <w:rPr>
          <w:i/>
        </w:rPr>
        <w:t>Experiencias</w:t>
      </w:r>
      <w:proofErr w:type="spellEnd"/>
      <w:r w:rsidRPr="0070223E">
        <w:rPr>
          <w:i/>
        </w:rPr>
        <w:t xml:space="preserve"> </w:t>
      </w:r>
      <w:proofErr w:type="spellStart"/>
      <w:r w:rsidRPr="0070223E">
        <w:rPr>
          <w:i/>
        </w:rPr>
        <w:t>cercanas</w:t>
      </w:r>
      <w:proofErr w:type="spellEnd"/>
      <w:r w:rsidRPr="0070223E">
        <w:rPr>
          <w:i/>
        </w:rPr>
        <w:t xml:space="preserve"> a la </w:t>
      </w:r>
      <w:proofErr w:type="spellStart"/>
      <w:r w:rsidRPr="0070223E">
        <w:rPr>
          <w:i/>
        </w:rPr>
        <w:t>muerte</w:t>
      </w:r>
      <w:proofErr w:type="spellEnd"/>
      <w:r w:rsidRPr="0070223E">
        <w:t>, </w:t>
      </w:r>
      <w:proofErr w:type="spellStart"/>
      <w:r w:rsidRPr="0070223E">
        <w:t>Ediciones</w:t>
      </w:r>
      <w:proofErr w:type="spellEnd"/>
      <w:r w:rsidRPr="0070223E">
        <w:t xml:space="preserve"> </w:t>
      </w:r>
      <w:proofErr w:type="spellStart"/>
      <w:r w:rsidRPr="0070223E">
        <w:t>Oberón</w:t>
      </w:r>
      <w:proofErr w:type="spellEnd"/>
      <w:r>
        <w:t>, 2014.</w:t>
      </w:r>
    </w:p>
    <w:p w:rsidR="00042B2D" w:rsidRDefault="00042B2D" w:rsidP="00A02D10">
      <w:pPr>
        <w:rPr>
          <w:b/>
        </w:rPr>
      </w:pPr>
    </w:p>
    <w:p w:rsidR="00421537" w:rsidRPr="000A608C" w:rsidRDefault="00B349A4" w:rsidP="00A02D10">
      <w:pPr>
        <w:rPr>
          <w:i/>
          <w:sz w:val="16"/>
          <w:szCs w:val="16"/>
        </w:rPr>
      </w:pPr>
      <w:r>
        <w:rPr>
          <w:i/>
        </w:rPr>
        <w:t>een te weinig uitgediept argument</w:t>
      </w:r>
      <w:r w:rsidR="000A608C">
        <w:rPr>
          <w:i/>
        </w:rPr>
        <w:t>. Veel atheïsten zeggen dat anekdotes geen deugdelijk wetens</w:t>
      </w:r>
      <w:r w:rsidR="00D9563F">
        <w:rPr>
          <w:i/>
        </w:rPr>
        <w:t>chappelijk bewijs kunnen vormen (zie onder).</w:t>
      </w:r>
    </w:p>
    <w:p w:rsidR="00062699" w:rsidRDefault="0075529E" w:rsidP="00A02D10">
      <w:pPr>
        <w:rPr>
          <w:sz w:val="16"/>
          <w:szCs w:val="16"/>
        </w:rPr>
      </w:pPr>
      <w:hyperlink r:id="rId10" w:history="1">
        <w:r w:rsidR="00062699" w:rsidRPr="000A608C">
          <w:rPr>
            <w:rStyle w:val="Hyperlink"/>
            <w:sz w:val="16"/>
            <w:szCs w:val="16"/>
          </w:rPr>
          <w:t>http://www.opengeloven.net/index.php?option=com_content&amp;view=article&amp;id=133:uitzicht-over-de-grens-over-bijna-doodervaringen&amp;catid=5:artikelen&amp;Itemid=4</w:t>
        </w:r>
      </w:hyperlink>
      <w:r w:rsidR="00062699" w:rsidRPr="000A608C">
        <w:rPr>
          <w:sz w:val="16"/>
          <w:szCs w:val="16"/>
        </w:rPr>
        <w:t xml:space="preserve"> </w:t>
      </w:r>
    </w:p>
    <w:p w:rsidR="006E4B6E" w:rsidRPr="000A608C" w:rsidRDefault="0075529E" w:rsidP="00A02D10">
      <w:pPr>
        <w:rPr>
          <w:sz w:val="16"/>
          <w:szCs w:val="16"/>
        </w:rPr>
      </w:pPr>
      <w:hyperlink r:id="rId11" w:history="1">
        <w:r w:rsidR="006E4B6E" w:rsidRPr="008E6560">
          <w:rPr>
            <w:rStyle w:val="Hyperlink"/>
            <w:sz w:val="16"/>
            <w:szCs w:val="16"/>
          </w:rPr>
          <w:t>http://www.opengeloven.net/index.php?option=com_content&amp;view=article&amp;id=82&amp;Itemid=16</w:t>
        </w:r>
      </w:hyperlink>
      <w:r w:rsidR="006E4B6E">
        <w:rPr>
          <w:sz w:val="16"/>
          <w:szCs w:val="16"/>
        </w:rPr>
        <w:t xml:space="preserve"> </w:t>
      </w:r>
    </w:p>
    <w:p w:rsidR="00B81228" w:rsidRDefault="00B81228" w:rsidP="00A02D10">
      <w:pPr>
        <w:pBdr>
          <w:bottom w:val="single" w:sz="4" w:space="1" w:color="auto"/>
        </w:pBdr>
        <w:rPr>
          <w:b/>
        </w:rPr>
      </w:pPr>
    </w:p>
    <w:p w:rsidR="00B77681" w:rsidRDefault="00B77681" w:rsidP="00A02D10">
      <w:pPr>
        <w:rPr>
          <w:b/>
        </w:rPr>
      </w:pPr>
    </w:p>
    <w:p w:rsidR="00B77681" w:rsidRDefault="00B77681" w:rsidP="00A02D10">
      <w:pPr>
        <w:rPr>
          <w:b/>
        </w:rPr>
      </w:pPr>
      <w:r>
        <w:rPr>
          <w:b/>
        </w:rPr>
        <w:t>Jezus *****</w:t>
      </w:r>
    </w:p>
    <w:p w:rsidR="00B77681" w:rsidRDefault="00B77681" w:rsidP="00A02D10">
      <w:r>
        <w:t xml:space="preserve">De Bijbel vertelt ons dat Jezus omging met mensen die de weg kwijt waren in hun leven. </w:t>
      </w:r>
      <w:r w:rsidR="00165D8C">
        <w:t xml:space="preserve">Hij genas de zieken. </w:t>
      </w:r>
      <w:r>
        <w:t>Drie dagen na zijn kruisiging stond hij op uit de dood en verscheen hij aan zijn leerlingen. Deze singulariteit ligt aan de oorsprong van het christelijk geloof.</w:t>
      </w:r>
    </w:p>
    <w:p w:rsidR="00165D8C" w:rsidRDefault="00165D8C" w:rsidP="00A02D10">
      <w:pPr>
        <w:rPr>
          <w:i/>
        </w:rPr>
      </w:pPr>
    </w:p>
    <w:p w:rsidR="00B77681" w:rsidRDefault="00165D8C" w:rsidP="00A02D10">
      <w:pPr>
        <w:rPr>
          <w:i/>
        </w:rPr>
      </w:pPr>
      <w:r>
        <w:rPr>
          <w:i/>
        </w:rPr>
        <w:t xml:space="preserve">Jezus is </w:t>
      </w:r>
      <w:r w:rsidR="00B77681">
        <w:rPr>
          <w:i/>
        </w:rPr>
        <w:t>het beste Bijbelse argument om te geloven</w:t>
      </w:r>
    </w:p>
    <w:p w:rsidR="00F278D7" w:rsidRDefault="00F278D7" w:rsidP="00A02D10">
      <w:pPr>
        <w:rPr>
          <w:i/>
        </w:rPr>
      </w:pPr>
    </w:p>
    <w:p w:rsidR="00F278D7" w:rsidRPr="00F278D7" w:rsidRDefault="00F278D7" w:rsidP="00A02D10">
      <w:pPr>
        <w:ind w:right="-228"/>
        <w:rPr>
          <w:b/>
          <w:i/>
          <w:sz w:val="32"/>
          <w:szCs w:val="32"/>
        </w:rPr>
      </w:pPr>
      <w:r w:rsidRPr="00F278D7">
        <w:rPr>
          <w:b/>
          <w:i/>
          <w:sz w:val="32"/>
          <w:szCs w:val="32"/>
        </w:rPr>
        <w:t>======================</w:t>
      </w:r>
      <w:r>
        <w:rPr>
          <w:b/>
          <w:i/>
          <w:sz w:val="32"/>
          <w:szCs w:val="32"/>
        </w:rPr>
        <w:t>===========================</w:t>
      </w:r>
    </w:p>
    <w:p w:rsidR="00042B2D" w:rsidRPr="00AE14CB" w:rsidRDefault="00F278D7" w:rsidP="00A02D10">
      <w:pPr>
        <w:pStyle w:val="Kop2"/>
        <w:spacing w:line="276" w:lineRule="auto"/>
      </w:pPr>
      <w:r w:rsidRPr="00AE14CB">
        <w:t>n</w:t>
      </w:r>
      <w:r w:rsidR="00042B2D" w:rsidRPr="00AE14CB">
        <w:t>iet geloven</w:t>
      </w:r>
    </w:p>
    <w:p w:rsidR="00042B2D" w:rsidRDefault="00042B2D" w:rsidP="00A02D10"/>
    <w:p w:rsidR="00597078" w:rsidRPr="00597078" w:rsidRDefault="00597078" w:rsidP="00A02D10">
      <w:pPr>
        <w:rPr>
          <w:b/>
        </w:rPr>
      </w:pPr>
      <w:r>
        <w:rPr>
          <w:b/>
        </w:rPr>
        <w:t>God wordt steeds kleiner *****</w:t>
      </w:r>
    </w:p>
    <w:p w:rsidR="00597078" w:rsidRDefault="00057EDE" w:rsidP="00A02D10">
      <w:r>
        <w:t xml:space="preserve">Vroeger zei men: alle </w:t>
      </w:r>
      <w:r w:rsidR="00141967">
        <w:t xml:space="preserve">planten en dieren zijn door God </w:t>
      </w:r>
      <w:r>
        <w:t>speciaal geschapen</w:t>
      </w:r>
      <w:r w:rsidR="00141967">
        <w:t xml:space="preserve">. Sinds Darwin </w:t>
      </w:r>
      <w:r w:rsidR="00251AED">
        <w:t xml:space="preserve">en vooral sinds de analyse van DNA </w:t>
      </w:r>
      <w:r w:rsidR="00141967">
        <w:t xml:space="preserve">weten we dat alle levensvormen </w:t>
      </w:r>
      <w:r w:rsidR="00FF0FBB">
        <w:t xml:space="preserve">op aarde </w:t>
      </w:r>
      <w:r w:rsidR="00141967">
        <w:t xml:space="preserve">familie van elkaar zijn. </w:t>
      </w:r>
      <w:r w:rsidR="00FF0FBB">
        <w:t>De evolutietheorie verklaart de biodiversiteit op aarde. God is in dat opzicht overbodig geworden.</w:t>
      </w:r>
    </w:p>
    <w:p w:rsidR="00FF0FBB" w:rsidRDefault="00FF0FBB" w:rsidP="00A02D10">
      <w:r>
        <w:t>Psalm 121 zegt dat JHWH de hemel en de aarde gemaakt heeft. Tegenwoordig zijn er vergevorderde theorieën over stervorming. De aarde is de samenballing van een stofwolk die ontstond als gevolg van een supernova-explosie van een ster miljarden jaren geleden.</w:t>
      </w:r>
    </w:p>
    <w:p w:rsidR="00FF0FBB" w:rsidRDefault="00FF0FBB" w:rsidP="00A02D10">
      <w:r>
        <w:t>Bergen zijn niet door God gemaakt maar het gevolg van de beweging van de aardkorst.</w:t>
      </w:r>
    </w:p>
    <w:p w:rsidR="000A608C" w:rsidRPr="000A608C" w:rsidRDefault="000A608C" w:rsidP="00A02D10">
      <w:pPr>
        <w:rPr>
          <w:sz w:val="16"/>
          <w:szCs w:val="16"/>
        </w:rPr>
      </w:pPr>
    </w:p>
    <w:p w:rsidR="00141967" w:rsidRPr="00057EDE" w:rsidRDefault="00DF4C15" w:rsidP="00A02D10">
      <w:pPr>
        <w:rPr>
          <w:i/>
        </w:rPr>
      </w:pPr>
      <w:r>
        <w:rPr>
          <w:i/>
        </w:rPr>
        <w:t>hier heeft de ongelovige Thomas een punt</w:t>
      </w:r>
    </w:p>
    <w:p w:rsidR="00A45D03" w:rsidRPr="00753D35" w:rsidRDefault="00A45D03" w:rsidP="00A02D10">
      <w:pPr>
        <w:rPr>
          <w:rFonts w:cs="Times New Roman"/>
          <w:b/>
          <w:sz w:val="16"/>
          <w:szCs w:val="16"/>
        </w:rPr>
      </w:pPr>
    </w:p>
    <w:p w:rsidR="00A45D03" w:rsidRPr="00753D35" w:rsidRDefault="00A45D03" w:rsidP="00A02D10">
      <w:pPr>
        <w:rPr>
          <w:rFonts w:cs="Times New Roman"/>
          <w:b/>
          <w:sz w:val="16"/>
          <w:szCs w:val="16"/>
        </w:rPr>
      </w:pPr>
    </w:p>
    <w:p w:rsidR="00042B2D" w:rsidRDefault="00042B2D" w:rsidP="00A02D10">
      <w:pPr>
        <w:rPr>
          <w:b/>
        </w:rPr>
      </w:pPr>
      <w:r>
        <w:rPr>
          <w:b/>
        </w:rPr>
        <w:t>het kwaad in de natuur *****</w:t>
      </w:r>
    </w:p>
    <w:p w:rsidR="000A608C" w:rsidRDefault="00DF4C15" w:rsidP="00A02D10">
      <w:r>
        <w:t>Heeft God de krokodil geschapen?</w:t>
      </w:r>
    </w:p>
    <w:p w:rsidR="00DF4C15" w:rsidRDefault="00DF4C15" w:rsidP="00A02D10">
      <w:r>
        <w:t>En steekvliegen?</w:t>
      </w:r>
    </w:p>
    <w:p w:rsidR="00DF4C15" w:rsidRDefault="00DF4C15" w:rsidP="00A02D10">
      <w:r>
        <w:t>En parasieten?</w:t>
      </w:r>
    </w:p>
    <w:p w:rsidR="00DF4C15" w:rsidRPr="000A608C" w:rsidRDefault="00DF4C15" w:rsidP="00A02D10">
      <w:pPr>
        <w:tabs>
          <w:tab w:val="left" w:pos="114"/>
          <w:tab w:val="left" w:pos="284"/>
          <w:tab w:val="left" w:pos="399"/>
        </w:tabs>
        <w:rPr>
          <w:i/>
          <w:sz w:val="16"/>
          <w:szCs w:val="16"/>
        </w:rPr>
      </w:pPr>
    </w:p>
    <w:p w:rsidR="00057EDE" w:rsidRPr="00251AED" w:rsidRDefault="00057EDE" w:rsidP="00A02D10">
      <w:pPr>
        <w:tabs>
          <w:tab w:val="left" w:pos="114"/>
          <w:tab w:val="left" w:pos="284"/>
          <w:tab w:val="left" w:pos="399"/>
        </w:tabs>
        <w:rPr>
          <w:i/>
        </w:rPr>
      </w:pPr>
      <w:r>
        <w:rPr>
          <w:i/>
        </w:rPr>
        <w:t>het meest omvattende argument t</w:t>
      </w:r>
      <w:r w:rsidR="00251AED">
        <w:rPr>
          <w:i/>
        </w:rPr>
        <w:t>egen het geloof in een goede schepper</w:t>
      </w:r>
      <w:r>
        <w:rPr>
          <w:i/>
        </w:rPr>
        <w:t>.</w:t>
      </w:r>
    </w:p>
    <w:p w:rsidR="000A608C" w:rsidRDefault="0075529E" w:rsidP="00A02D10">
      <w:pPr>
        <w:tabs>
          <w:tab w:val="left" w:pos="114"/>
          <w:tab w:val="left" w:pos="284"/>
          <w:tab w:val="left" w:pos="399"/>
        </w:tabs>
        <w:rPr>
          <w:b/>
          <w:i/>
          <w:sz w:val="16"/>
          <w:szCs w:val="16"/>
        </w:rPr>
      </w:pPr>
      <w:hyperlink r:id="rId12" w:history="1">
        <w:r w:rsidR="00A97410" w:rsidRPr="000A608C">
          <w:rPr>
            <w:rStyle w:val="Hyperlink"/>
            <w:b/>
            <w:i/>
            <w:sz w:val="16"/>
            <w:szCs w:val="16"/>
          </w:rPr>
          <w:t>https://www.geloofenwetenschap.nl/index.php/artikelen/item/778-verwondering-en-verbijstering</w:t>
        </w:r>
      </w:hyperlink>
      <w:r w:rsidR="00A97410" w:rsidRPr="000A608C">
        <w:rPr>
          <w:b/>
          <w:i/>
          <w:sz w:val="16"/>
          <w:szCs w:val="16"/>
        </w:rPr>
        <w:t xml:space="preserve"> </w:t>
      </w:r>
    </w:p>
    <w:p w:rsidR="00F278D7" w:rsidRPr="00F278D7" w:rsidRDefault="00F278D7" w:rsidP="00A02D10">
      <w:pPr>
        <w:tabs>
          <w:tab w:val="left" w:pos="114"/>
          <w:tab w:val="left" w:pos="284"/>
          <w:tab w:val="left" w:pos="399"/>
        </w:tabs>
        <w:rPr>
          <w:b/>
          <w:i/>
          <w:sz w:val="16"/>
          <w:szCs w:val="16"/>
        </w:rPr>
      </w:pPr>
    </w:p>
    <w:p w:rsidR="000A608C" w:rsidRDefault="000A608C" w:rsidP="00A02D10">
      <w:pPr>
        <w:pBdr>
          <w:bottom w:val="single" w:sz="4" w:space="0" w:color="auto"/>
          <w:between w:val="single" w:sz="4" w:space="1" w:color="auto"/>
        </w:pBdr>
      </w:pPr>
    </w:p>
    <w:p w:rsidR="00F278D7" w:rsidRPr="000A608C" w:rsidRDefault="00F278D7" w:rsidP="00A02D10">
      <w:pPr>
        <w:tabs>
          <w:tab w:val="left" w:pos="114"/>
          <w:tab w:val="left" w:pos="284"/>
          <w:tab w:val="left" w:pos="399"/>
        </w:tabs>
        <w:rPr>
          <w:i/>
          <w:sz w:val="16"/>
          <w:szCs w:val="16"/>
        </w:rPr>
      </w:pPr>
    </w:p>
    <w:p w:rsidR="00F278D7" w:rsidRPr="00F278D7" w:rsidRDefault="00F278D7" w:rsidP="00A02D10">
      <w:pPr>
        <w:rPr>
          <w:b/>
          <w:sz w:val="16"/>
        </w:rPr>
      </w:pPr>
    </w:p>
    <w:p w:rsidR="00042B2D" w:rsidRDefault="00042B2D" w:rsidP="00A02D10">
      <w:pPr>
        <w:rPr>
          <w:b/>
        </w:rPr>
      </w:pPr>
      <w:r>
        <w:rPr>
          <w:b/>
        </w:rPr>
        <w:t>de bijbel is tegenstrijdig ***</w:t>
      </w:r>
      <w:r>
        <w:rPr>
          <w:rFonts w:cs="Times New Roman"/>
          <w:b/>
        </w:rPr>
        <w:t>°°</w:t>
      </w:r>
    </w:p>
    <w:p w:rsidR="00B81228" w:rsidRDefault="00B81228" w:rsidP="00A02D10">
      <w:r>
        <w:t>Er staan veel mooie dingen in de Bijbel.</w:t>
      </w:r>
    </w:p>
    <w:p w:rsidR="00B81228" w:rsidRDefault="00B81228" w:rsidP="00A02D10">
      <w:r>
        <w:t>Maar sommige passages vallen moeilijk in overeenstemming te brengen met het idee dat God liefde is.</w:t>
      </w:r>
    </w:p>
    <w:p w:rsidR="00042B2D" w:rsidRDefault="00A45D03" w:rsidP="00A02D10">
      <w:r>
        <w:lastRenderedPageBreak/>
        <w:t xml:space="preserve">In Jozua 10 lezen we dat de Israëlieten de steden van het beloofde land innemen. </w:t>
      </w:r>
      <w:r w:rsidR="006E4B6E">
        <w:t xml:space="preserve">Herhaaldelijk </w:t>
      </w:r>
      <w:r w:rsidR="00C60E34">
        <w:t xml:space="preserve">wordt gezegd dat bij de inname van een stad alle inwoners gedood werden, ‘zoals de Heer dat had opgedragen’ (10:40, </w:t>
      </w:r>
      <w:proofErr w:type="spellStart"/>
      <w:r w:rsidR="00C60E34">
        <w:t>vgl</w:t>
      </w:r>
      <w:proofErr w:type="spellEnd"/>
      <w:r w:rsidR="00C60E34">
        <w:t xml:space="preserve"> </w:t>
      </w:r>
      <w:proofErr w:type="spellStart"/>
      <w:r w:rsidR="00C60E34">
        <w:t>Deutr</w:t>
      </w:r>
      <w:proofErr w:type="spellEnd"/>
      <w:r w:rsidR="00C60E34">
        <w:t xml:space="preserve"> 7:2,16; 13:15 en 20:16,17). Tegenwoordig noemen we dit genocide. Mensen die dit op hun geweten hebben moeten in Den Haag terecht staan.</w:t>
      </w:r>
    </w:p>
    <w:p w:rsidR="00B81228" w:rsidRPr="00A45D03" w:rsidRDefault="00B81228" w:rsidP="00A02D10">
      <w:r>
        <w:t>In de apocalyptische rede van Lucas 17 heeft Jezus het over ‘de gieren die zich op de lijken zullen storten’ (vers 37). Dit strookt niet met het beeld dat Jezus van de kerk geeft.</w:t>
      </w:r>
    </w:p>
    <w:p w:rsidR="00165D8C" w:rsidRDefault="00165D8C" w:rsidP="00A02D10">
      <w:pPr>
        <w:rPr>
          <w:i/>
        </w:rPr>
      </w:pPr>
    </w:p>
    <w:p w:rsidR="00A45D03" w:rsidRPr="00165D8C" w:rsidRDefault="00165D8C" w:rsidP="00A02D10">
      <w:pPr>
        <w:rPr>
          <w:i/>
        </w:rPr>
      </w:pPr>
      <w:r>
        <w:rPr>
          <w:i/>
        </w:rPr>
        <w:t>christenen doen er goed aan niet alle moeilijkheden te ontkennen.</w:t>
      </w:r>
    </w:p>
    <w:p w:rsidR="000A608C" w:rsidRPr="000A608C" w:rsidRDefault="0075529E" w:rsidP="00A02D10">
      <w:pPr>
        <w:rPr>
          <w:i/>
          <w:sz w:val="16"/>
          <w:szCs w:val="16"/>
        </w:rPr>
      </w:pPr>
      <w:hyperlink r:id="rId13" w:history="1">
        <w:r w:rsidR="000A608C" w:rsidRPr="000A608C">
          <w:rPr>
            <w:rStyle w:val="Hyperlink"/>
            <w:i/>
            <w:sz w:val="16"/>
            <w:szCs w:val="16"/>
          </w:rPr>
          <w:t>http://www.opengeloven.net/index.php?option=com_content&amp;view=article&amp;id=145:dat-slaan-we-over&amp;catid=5:artikelen&amp;Itemid=4</w:t>
        </w:r>
      </w:hyperlink>
      <w:r w:rsidR="000A608C" w:rsidRPr="000A608C">
        <w:rPr>
          <w:i/>
          <w:sz w:val="16"/>
          <w:szCs w:val="16"/>
        </w:rPr>
        <w:t xml:space="preserve"> </w:t>
      </w:r>
    </w:p>
    <w:p w:rsidR="00A45D03" w:rsidRPr="00753D35" w:rsidRDefault="00A45D03" w:rsidP="00A02D10">
      <w:pPr>
        <w:rPr>
          <w:rFonts w:cs="Times New Roman"/>
          <w:b/>
          <w:sz w:val="16"/>
          <w:szCs w:val="16"/>
        </w:rPr>
      </w:pPr>
    </w:p>
    <w:p w:rsidR="00A45D03" w:rsidRPr="00753D35" w:rsidRDefault="00A45D03" w:rsidP="00A02D10">
      <w:pPr>
        <w:rPr>
          <w:rFonts w:cs="Times New Roman"/>
          <w:b/>
          <w:sz w:val="16"/>
          <w:szCs w:val="16"/>
        </w:rPr>
      </w:pPr>
    </w:p>
    <w:p w:rsidR="00042B2D" w:rsidRPr="00396F55" w:rsidRDefault="00042B2D" w:rsidP="00A02D10">
      <w:pPr>
        <w:rPr>
          <w:b/>
        </w:rPr>
      </w:pPr>
      <w:r>
        <w:rPr>
          <w:b/>
        </w:rPr>
        <w:t>waarom? *****</w:t>
      </w:r>
    </w:p>
    <w:p w:rsidR="006E4B6E" w:rsidRDefault="006E4B6E" w:rsidP="00A02D10">
      <w:r>
        <w:t>Een jong koppel ging met hun peuter naar de (</w:t>
      </w:r>
      <w:r w:rsidR="00E65102">
        <w:t>Afrikaanse</w:t>
      </w:r>
      <w:r>
        <w:t>) kerk.</w:t>
      </w:r>
    </w:p>
    <w:p w:rsidR="006E4B6E" w:rsidRDefault="006E4B6E" w:rsidP="00A02D10">
      <w:r>
        <w:t>Het was een mooie dienst. Na de dienst zocht het koppel de weg terug naar de auto. De kleine peuter liep voorop en was even uit het zicht.</w:t>
      </w:r>
    </w:p>
    <w:p w:rsidR="006E4B6E" w:rsidRDefault="006E4B6E" w:rsidP="00A02D10">
      <w:r>
        <w:t>Toen werd hij door een auto overreden.</w:t>
      </w:r>
    </w:p>
    <w:p w:rsidR="006E4B6E" w:rsidRDefault="006E4B6E" w:rsidP="00A02D10">
      <w:r>
        <w:t>Dood.</w:t>
      </w:r>
    </w:p>
    <w:p w:rsidR="006E4B6E" w:rsidRDefault="006E4B6E" w:rsidP="00A02D10">
      <w:r>
        <w:t>Is er ee</w:t>
      </w:r>
      <w:r w:rsidR="00E65102">
        <w:t>n verborgen zin in dit gebeuren?</w:t>
      </w:r>
    </w:p>
    <w:p w:rsidR="006E4B6E" w:rsidRPr="006E4B6E" w:rsidRDefault="006E4B6E" w:rsidP="00A02D10">
      <w:r>
        <w:t>Als je in de kerkdienst de nabijheid van God ervaart, waarom ervaar je dat dan niet een paar momenten later?</w:t>
      </w:r>
    </w:p>
    <w:p w:rsidR="00667E0C" w:rsidRDefault="00057EDE" w:rsidP="00A02D10">
      <w:pPr>
        <w:rPr>
          <w:i/>
        </w:rPr>
      </w:pPr>
      <w:r>
        <w:rPr>
          <w:i/>
        </w:rPr>
        <w:t xml:space="preserve">hier is geen logica tegen opgewassen. </w:t>
      </w:r>
    </w:p>
    <w:p w:rsidR="00062699" w:rsidRPr="00057EDE" w:rsidRDefault="00B77681" w:rsidP="00A02D10">
      <w:pPr>
        <w:rPr>
          <w:i/>
        </w:rPr>
      </w:pPr>
      <w:r>
        <w:rPr>
          <w:i/>
        </w:rPr>
        <w:t xml:space="preserve">Het is merkwaardig dat sommige christelijke filosofen </w:t>
      </w:r>
      <w:r w:rsidR="00667E0C">
        <w:rPr>
          <w:i/>
        </w:rPr>
        <w:t xml:space="preserve">tot het uiterste gaan om </w:t>
      </w:r>
      <w:r w:rsidR="00667E0C" w:rsidRPr="00554E4F">
        <w:rPr>
          <w:b/>
          <w:i/>
        </w:rPr>
        <w:t>de theodiceevraag</w:t>
      </w:r>
      <w:r w:rsidR="00667E0C">
        <w:rPr>
          <w:i/>
        </w:rPr>
        <w:t xml:space="preserve">, </w:t>
      </w:r>
      <w:r w:rsidR="00B87C1B">
        <w:rPr>
          <w:i/>
        </w:rPr>
        <w:t xml:space="preserve">de vraag naar het lijden, </w:t>
      </w:r>
      <w:r w:rsidR="00827CA8">
        <w:rPr>
          <w:i/>
        </w:rPr>
        <w:t>onschadelijk te maken. Ze</w:t>
      </w:r>
      <w:r w:rsidR="00B87C1B">
        <w:rPr>
          <w:i/>
        </w:rPr>
        <w:t xml:space="preserve"> noemen zich </w:t>
      </w:r>
      <w:r w:rsidR="00B87C1B" w:rsidRPr="00B87C1B">
        <w:rPr>
          <w:b/>
          <w:i/>
        </w:rPr>
        <w:t>sceptische theïsten</w:t>
      </w:r>
      <w:r w:rsidR="00B87C1B">
        <w:rPr>
          <w:i/>
        </w:rPr>
        <w:t>, dat wil zeggen: we geloven dat God bestaat, maar ons is niet gegeven dit te verklaren, maar dat wil niet zeggen dat er geen verklaring is</w:t>
      </w:r>
      <w:r w:rsidR="00827CA8">
        <w:rPr>
          <w:i/>
        </w:rPr>
        <w:t xml:space="preserve"> (zo bijvoorbeeld </w:t>
      </w:r>
      <w:hyperlink r:id="rId14" w:history="1">
        <w:r w:rsidR="00827CA8" w:rsidRPr="002E71FD">
          <w:rPr>
            <w:rStyle w:val="Hyperlink"/>
            <w:i/>
          </w:rPr>
          <w:t>Rik Peels</w:t>
        </w:r>
      </w:hyperlink>
      <w:r w:rsidR="00827CA8">
        <w:rPr>
          <w:i/>
        </w:rPr>
        <w:t>)</w:t>
      </w:r>
    </w:p>
    <w:p w:rsidR="00042B2D" w:rsidRDefault="0075529E" w:rsidP="00A02D10">
      <w:pPr>
        <w:rPr>
          <w:sz w:val="16"/>
          <w:szCs w:val="16"/>
        </w:rPr>
      </w:pPr>
      <w:hyperlink r:id="rId15" w:history="1">
        <w:r w:rsidR="00A45D03" w:rsidRPr="004F54EC">
          <w:rPr>
            <w:rStyle w:val="Hyperlink"/>
            <w:sz w:val="16"/>
            <w:szCs w:val="16"/>
          </w:rPr>
          <w:t>http://www.opengeloven.net/index.php?option=com_content&amp;view=article&amp;id=38:waarom&amp;catid=12:geloven-niet-geloven&amp;Itemid=13</w:t>
        </w:r>
      </w:hyperlink>
      <w:r w:rsidR="00A45D03">
        <w:rPr>
          <w:sz w:val="16"/>
          <w:szCs w:val="16"/>
        </w:rPr>
        <w:t xml:space="preserve"> </w:t>
      </w:r>
    </w:p>
    <w:p w:rsidR="0089719B" w:rsidRDefault="0089719B" w:rsidP="00A02D10">
      <w:pPr>
        <w:pBdr>
          <w:bottom w:val="single" w:sz="4" w:space="1" w:color="auto"/>
        </w:pBdr>
      </w:pPr>
    </w:p>
    <w:p w:rsidR="0089719B" w:rsidRDefault="0089719B" w:rsidP="00A02D10"/>
    <w:p w:rsidR="00AE14CB" w:rsidRDefault="00AE14CB" w:rsidP="00A02D10">
      <w:pPr>
        <w:pStyle w:val="Kop2"/>
        <w:spacing w:line="276" w:lineRule="auto"/>
      </w:pPr>
      <w:r>
        <w:t>drogredenen</w:t>
      </w:r>
    </w:p>
    <w:p w:rsidR="00AE14CB" w:rsidRDefault="00AE14CB" w:rsidP="00A02D10">
      <w:pPr>
        <w:rPr>
          <w:lang w:val="nl-BE"/>
        </w:rPr>
      </w:pPr>
      <w:r>
        <w:rPr>
          <w:lang w:val="nl-BE"/>
        </w:rPr>
        <w:t>In filosofische discussies moeten we voortdurend alert zijn op redeneerfouten.</w:t>
      </w:r>
    </w:p>
    <w:p w:rsidR="00AE14CB" w:rsidRDefault="00AE14CB" w:rsidP="00A02D10">
      <w:pPr>
        <w:rPr>
          <w:lang w:val="nl-BE"/>
        </w:rPr>
      </w:pPr>
      <w:r>
        <w:rPr>
          <w:lang w:val="nl-BE"/>
        </w:rPr>
        <w:t xml:space="preserve">Hieronder een aantal veel voorkomende drogredenen ontleend aan de website van </w:t>
      </w:r>
      <w:hyperlink r:id="rId16" w:history="1">
        <w:r w:rsidRPr="0001646D">
          <w:rPr>
            <w:rStyle w:val="Hyperlink"/>
            <w:lang w:val="nl-BE"/>
          </w:rPr>
          <w:t>Bart Klink</w:t>
        </w:r>
      </w:hyperlink>
      <w:r w:rsidR="00847CEA">
        <w:rPr>
          <w:lang w:val="nl-BE"/>
        </w:rPr>
        <w:t>. Bart Klink is atheïst</w:t>
      </w:r>
      <w:r w:rsidR="0001646D">
        <w:rPr>
          <w:lang w:val="nl-BE"/>
        </w:rPr>
        <w:t>, dus de voorbeelden zijn altijd in zijn lijn. In die zin moeten wij geen conclusies trekken. Het lijstje geeft echter wel goed weer wat voor redeneerfouten er gemaakt worden in de confrontatie tussen gelovigen en niet-gelovigen.</w:t>
      </w:r>
    </w:p>
    <w:p w:rsidR="0001646D" w:rsidRDefault="0001646D" w:rsidP="00A02D10">
      <w:pPr>
        <w:rPr>
          <w:lang w:val="nl-BE"/>
        </w:rPr>
      </w:pPr>
    </w:p>
    <w:p w:rsidR="0001646D" w:rsidRPr="00A708DA" w:rsidRDefault="0001646D" w:rsidP="00A02D10">
      <w:pPr>
        <w:pStyle w:val="Geenafstand"/>
        <w:spacing w:line="276" w:lineRule="auto"/>
        <w:rPr>
          <w:b/>
        </w:rPr>
      </w:pPr>
      <w:r w:rsidRPr="00A708DA">
        <w:rPr>
          <w:b/>
        </w:rPr>
        <w:t>Ad hoc</w:t>
      </w:r>
    </w:p>
    <w:p w:rsidR="0001646D" w:rsidRPr="00A708DA" w:rsidRDefault="0001646D" w:rsidP="00A02D10">
      <w:pPr>
        <w:rPr>
          <w:rFonts w:cs="Times New Roman"/>
          <w:sz w:val="36"/>
          <w:szCs w:val="24"/>
        </w:rPr>
      </w:pPr>
      <w:r w:rsidRPr="00A708DA">
        <w:rPr>
          <w:rFonts w:cs="Times New Roman"/>
          <w:color w:val="000000"/>
          <w:szCs w:val="18"/>
          <w:shd w:val="clear" w:color="auto" w:fill="FFFFFF"/>
        </w:rPr>
        <w:t>De ad hoc drogreden geeft een uitleg achteraf die niet opgaat voor alle situaties.</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gelovig</w:t>
      </w:r>
      <w:proofErr w:type="spellEnd"/>
      <w:r w:rsidRPr="00A708DA">
        <w:rPr>
          <w:color w:val="000000"/>
          <w:szCs w:val="18"/>
        </w:rPr>
        <w:t xml:space="preserve"> christen is </w:t>
      </w:r>
      <w:proofErr w:type="spellStart"/>
      <w:r w:rsidRPr="00A708DA">
        <w:rPr>
          <w:color w:val="000000"/>
          <w:szCs w:val="18"/>
        </w:rPr>
        <w:t>ernstig</w:t>
      </w:r>
      <w:proofErr w:type="spellEnd"/>
      <w:r w:rsidRPr="00A708DA">
        <w:rPr>
          <w:color w:val="000000"/>
          <w:szCs w:val="18"/>
        </w:rPr>
        <w:t xml:space="preserve"> </w:t>
      </w:r>
      <w:proofErr w:type="spellStart"/>
      <w:r w:rsidRPr="00A708DA">
        <w:rPr>
          <w:color w:val="000000"/>
          <w:szCs w:val="18"/>
        </w:rPr>
        <w:t>ziek</w:t>
      </w:r>
      <w:proofErr w:type="spellEnd"/>
      <w:r w:rsidRPr="00A708DA">
        <w:rPr>
          <w:color w:val="000000"/>
          <w:szCs w:val="18"/>
        </w:rPr>
        <w:t xml:space="preserve">. </w:t>
      </w:r>
      <w:proofErr w:type="spellStart"/>
      <w:r w:rsidRPr="00A708DA">
        <w:rPr>
          <w:color w:val="000000"/>
          <w:szCs w:val="18"/>
        </w:rPr>
        <w:t>Andere</w:t>
      </w:r>
      <w:proofErr w:type="spellEnd"/>
      <w:r w:rsidRPr="00A708DA">
        <w:rPr>
          <w:color w:val="000000"/>
          <w:szCs w:val="18"/>
        </w:rPr>
        <w:t xml:space="preserve"> </w:t>
      </w:r>
      <w:proofErr w:type="spellStart"/>
      <w:r w:rsidRPr="00A708DA">
        <w:rPr>
          <w:color w:val="000000"/>
          <w:szCs w:val="18"/>
        </w:rPr>
        <w:t>gelovigen</w:t>
      </w:r>
      <w:proofErr w:type="spellEnd"/>
      <w:r w:rsidR="00A708DA" w:rsidRPr="00A708DA">
        <w:rPr>
          <w:color w:val="000000"/>
          <w:szCs w:val="18"/>
        </w:rPr>
        <w:t xml:space="preserve"> </w:t>
      </w:r>
      <w:proofErr w:type="spellStart"/>
      <w:r w:rsidR="00A708DA" w:rsidRPr="00A708DA">
        <w:rPr>
          <w:color w:val="000000"/>
          <w:szCs w:val="18"/>
        </w:rPr>
        <w:t>eromheen</w:t>
      </w:r>
      <w:proofErr w:type="spellEnd"/>
      <w:r w:rsidRPr="00A708DA">
        <w:rPr>
          <w:color w:val="000000"/>
          <w:szCs w:val="18"/>
        </w:rPr>
        <w:t xml:space="preserve"> </w:t>
      </w:r>
      <w:proofErr w:type="spellStart"/>
      <w:r w:rsidRPr="00A708DA">
        <w:rPr>
          <w:color w:val="000000"/>
          <w:szCs w:val="18"/>
        </w:rPr>
        <w:t>zeggen</w:t>
      </w:r>
      <w:proofErr w:type="spellEnd"/>
      <w:r w:rsidRPr="00A708DA">
        <w:rPr>
          <w:color w:val="000000"/>
          <w:szCs w:val="18"/>
        </w:rPr>
        <w:t xml:space="preserve">: </w:t>
      </w:r>
      <w:proofErr w:type="spellStart"/>
      <w:r w:rsidRPr="00A708DA">
        <w:rPr>
          <w:color w:val="000000"/>
          <w:szCs w:val="18"/>
        </w:rPr>
        <w:t>Jezus</w:t>
      </w:r>
      <w:proofErr w:type="spellEnd"/>
      <w:r w:rsidRPr="00A708DA">
        <w:rPr>
          <w:color w:val="000000"/>
          <w:szCs w:val="18"/>
        </w:rPr>
        <w:t xml:space="preserve"> </w:t>
      </w:r>
      <w:proofErr w:type="spellStart"/>
      <w:r w:rsidRPr="00A708DA">
        <w:rPr>
          <w:color w:val="000000"/>
          <w:szCs w:val="18"/>
        </w:rPr>
        <w:t>geneest</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Nadat</w:t>
      </w:r>
      <w:proofErr w:type="spellEnd"/>
      <w:r w:rsidRPr="00A708DA">
        <w:rPr>
          <w:color w:val="000000"/>
          <w:szCs w:val="18"/>
        </w:rPr>
        <w:t xml:space="preserve"> de patient </w:t>
      </w:r>
      <w:proofErr w:type="spellStart"/>
      <w:r w:rsidR="00A708DA" w:rsidRPr="00A708DA">
        <w:rPr>
          <w:color w:val="000000"/>
          <w:szCs w:val="18"/>
        </w:rPr>
        <w:t>overle</w:t>
      </w:r>
      <w:r w:rsidRPr="00A708DA">
        <w:rPr>
          <w:color w:val="000000"/>
          <w:szCs w:val="18"/>
        </w:rPr>
        <w:t>den</w:t>
      </w:r>
      <w:proofErr w:type="spellEnd"/>
      <w:r w:rsidRPr="00A708DA">
        <w:rPr>
          <w:color w:val="000000"/>
          <w:szCs w:val="18"/>
        </w:rPr>
        <w:t xml:space="preserve"> is </w:t>
      </w:r>
      <w:proofErr w:type="spellStart"/>
      <w:r w:rsidRPr="00A708DA">
        <w:rPr>
          <w:color w:val="000000"/>
          <w:szCs w:val="18"/>
        </w:rPr>
        <w:t>zeggen</w:t>
      </w:r>
      <w:proofErr w:type="spellEnd"/>
      <w:r w:rsidRPr="00A708DA">
        <w:rPr>
          <w:color w:val="000000"/>
          <w:szCs w:val="18"/>
        </w:rPr>
        <w:t xml:space="preserve"> </w:t>
      </w:r>
      <w:proofErr w:type="spellStart"/>
      <w:r w:rsidRPr="00A708DA">
        <w:rPr>
          <w:color w:val="000000"/>
          <w:szCs w:val="18"/>
        </w:rPr>
        <w:t>dezelfde</w:t>
      </w:r>
      <w:proofErr w:type="spellEnd"/>
      <w:r w:rsidRPr="00A708DA">
        <w:rPr>
          <w:color w:val="000000"/>
          <w:szCs w:val="18"/>
        </w:rPr>
        <w:t xml:space="preserve"> </w:t>
      </w:r>
      <w:proofErr w:type="spellStart"/>
      <w:r w:rsidRPr="00A708DA">
        <w:rPr>
          <w:color w:val="000000"/>
          <w:szCs w:val="18"/>
        </w:rPr>
        <w:t>gelovigen</w:t>
      </w:r>
      <w:proofErr w:type="spellEnd"/>
      <w:r w:rsidRPr="00A708DA">
        <w:rPr>
          <w:color w:val="000000"/>
          <w:szCs w:val="18"/>
        </w:rPr>
        <w:t xml:space="preserve">: we </w:t>
      </w:r>
      <w:proofErr w:type="spellStart"/>
      <w:r w:rsidRPr="00A708DA">
        <w:rPr>
          <w:color w:val="000000"/>
          <w:szCs w:val="18"/>
        </w:rPr>
        <w:t>kunnen</w:t>
      </w:r>
      <w:proofErr w:type="spellEnd"/>
      <w:r w:rsidRPr="00A708DA">
        <w:rPr>
          <w:color w:val="000000"/>
          <w:szCs w:val="18"/>
        </w:rPr>
        <w:t xml:space="preserve"> God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begrijpen</w:t>
      </w:r>
      <w:proofErr w:type="spellEnd"/>
      <w:r w:rsidRPr="00A708DA">
        <w:rPr>
          <w:color w:val="000000"/>
          <w:szCs w:val="18"/>
        </w:rPr>
        <w:t>.</w:t>
      </w:r>
    </w:p>
    <w:p w:rsidR="0001646D" w:rsidRPr="00A708DA" w:rsidRDefault="0001646D" w:rsidP="00A02D10">
      <w:pPr>
        <w:rPr>
          <w:b/>
          <w:sz w:val="22"/>
        </w:rPr>
      </w:pPr>
      <w:bookmarkStart w:id="1" w:name="Anek"/>
      <w:bookmarkEnd w:id="1"/>
    </w:p>
    <w:p w:rsidR="0001646D" w:rsidRPr="00A708DA" w:rsidRDefault="0001646D" w:rsidP="00A02D10">
      <w:pPr>
        <w:rPr>
          <w:rFonts w:cs="Times New Roman"/>
          <w:b/>
        </w:rPr>
      </w:pPr>
      <w:r w:rsidRPr="00A708DA">
        <w:rPr>
          <w:rFonts w:cs="Times New Roman"/>
          <w:b/>
        </w:rPr>
        <w:t>Anekdotisch bewijs</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anekdote</w:t>
      </w:r>
      <w:proofErr w:type="spellEnd"/>
      <w:r w:rsidRPr="00A708DA">
        <w:rPr>
          <w:color w:val="000000"/>
          <w:szCs w:val="18"/>
        </w:rPr>
        <w:t xml:space="preserve"> </w:t>
      </w:r>
      <w:proofErr w:type="spellStart"/>
      <w:r w:rsidRPr="00A708DA">
        <w:rPr>
          <w:color w:val="000000"/>
          <w:szCs w:val="18"/>
        </w:rPr>
        <w:t>wordt</w:t>
      </w:r>
      <w:proofErr w:type="spellEnd"/>
      <w:r w:rsidRPr="00A708DA">
        <w:rPr>
          <w:color w:val="000000"/>
          <w:szCs w:val="18"/>
        </w:rPr>
        <w:t xml:space="preserve"> </w:t>
      </w:r>
      <w:proofErr w:type="spellStart"/>
      <w:r w:rsidRPr="00A708DA">
        <w:rPr>
          <w:color w:val="000000"/>
          <w:szCs w:val="18"/>
        </w:rPr>
        <w:t>aangevoerd</w:t>
      </w:r>
      <w:proofErr w:type="spellEnd"/>
      <w:r w:rsidRPr="00A708DA">
        <w:rPr>
          <w:color w:val="000000"/>
          <w:szCs w:val="18"/>
        </w:rPr>
        <w:t xml:space="preserve"> </w:t>
      </w:r>
      <w:proofErr w:type="spellStart"/>
      <w:r w:rsidRPr="00A708DA">
        <w:rPr>
          <w:color w:val="000000"/>
          <w:szCs w:val="18"/>
        </w:rPr>
        <w:t>om</w:t>
      </w:r>
      <w:proofErr w:type="spellEnd"/>
      <w:r w:rsidRPr="00A708DA">
        <w:rPr>
          <w:color w:val="000000"/>
          <w:szCs w:val="18"/>
        </w:rPr>
        <w:t xml:space="preserv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bewijzen</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lastRenderedPageBreak/>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w:t>
      </w:r>
      <w:proofErr w:type="spellStart"/>
      <w:r w:rsidRPr="00A708DA">
        <w:rPr>
          <w:color w:val="000000"/>
          <w:szCs w:val="18"/>
        </w:rPr>
        <w:t>Er</w:t>
      </w:r>
      <w:proofErr w:type="spellEnd"/>
      <w:r w:rsidRPr="00A708DA">
        <w:rPr>
          <w:color w:val="000000"/>
          <w:szCs w:val="18"/>
        </w:rPr>
        <w:t xml:space="preserve"> is </w:t>
      </w:r>
      <w:proofErr w:type="spellStart"/>
      <w:r w:rsidRPr="00A708DA">
        <w:rPr>
          <w:color w:val="000000"/>
          <w:szCs w:val="18"/>
        </w:rPr>
        <w:t>genoeg</w:t>
      </w:r>
      <w:proofErr w:type="spellEnd"/>
      <w:r w:rsidRPr="00A708DA">
        <w:rPr>
          <w:color w:val="000000"/>
          <w:szCs w:val="18"/>
        </w:rPr>
        <w:t xml:space="preserve"> </w:t>
      </w:r>
      <w:proofErr w:type="spellStart"/>
      <w:r w:rsidRPr="00A708DA">
        <w:rPr>
          <w:color w:val="000000"/>
          <w:szCs w:val="18"/>
        </w:rPr>
        <w:t>bewijs</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God </w:t>
      </w:r>
      <w:proofErr w:type="spellStart"/>
      <w:r w:rsidRPr="00A708DA">
        <w:rPr>
          <w:color w:val="000000"/>
          <w:szCs w:val="18"/>
        </w:rPr>
        <w:t>bestaat</w:t>
      </w:r>
      <w:proofErr w:type="spellEnd"/>
      <w:r w:rsidRPr="00A708DA">
        <w:rPr>
          <w:color w:val="000000"/>
          <w:szCs w:val="18"/>
        </w:rPr>
        <w:t xml:space="preserve"> en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hij</w:t>
      </w:r>
      <w:proofErr w:type="spellEnd"/>
      <w:r w:rsidRPr="00A708DA">
        <w:rPr>
          <w:color w:val="000000"/>
          <w:szCs w:val="18"/>
        </w:rPr>
        <w:t xml:space="preserve"> </w:t>
      </w:r>
      <w:proofErr w:type="spellStart"/>
      <w:r w:rsidRPr="00A708DA">
        <w:rPr>
          <w:color w:val="000000"/>
          <w:szCs w:val="18"/>
        </w:rPr>
        <w:t>nog</w:t>
      </w:r>
      <w:proofErr w:type="spellEnd"/>
      <w:r w:rsidRPr="00A708DA">
        <w:rPr>
          <w:color w:val="000000"/>
          <w:szCs w:val="18"/>
        </w:rPr>
        <w:t xml:space="preserve"> steeds </w:t>
      </w:r>
      <w:proofErr w:type="spellStart"/>
      <w:r w:rsidRPr="00A708DA">
        <w:rPr>
          <w:color w:val="000000"/>
          <w:szCs w:val="18"/>
        </w:rPr>
        <w:t>wonderen</w:t>
      </w:r>
      <w:proofErr w:type="spellEnd"/>
      <w:r w:rsidRPr="00A708DA">
        <w:rPr>
          <w:color w:val="000000"/>
          <w:szCs w:val="18"/>
        </w:rPr>
        <w:t xml:space="preserve"> </w:t>
      </w:r>
      <w:proofErr w:type="spellStart"/>
      <w:r w:rsidRPr="00A708DA">
        <w:rPr>
          <w:color w:val="000000"/>
          <w:szCs w:val="18"/>
        </w:rPr>
        <w:t>verricht</w:t>
      </w:r>
      <w:proofErr w:type="spellEnd"/>
      <w:r w:rsidRPr="00A708DA">
        <w:rPr>
          <w:color w:val="000000"/>
          <w:szCs w:val="18"/>
        </w:rPr>
        <w:t xml:space="preserve">. </w:t>
      </w:r>
      <w:proofErr w:type="spellStart"/>
      <w:r w:rsidRPr="00A708DA">
        <w:rPr>
          <w:color w:val="000000"/>
          <w:szCs w:val="18"/>
        </w:rPr>
        <w:t>Vorige</w:t>
      </w:r>
      <w:proofErr w:type="spellEnd"/>
      <w:r w:rsidRPr="00A708DA">
        <w:rPr>
          <w:color w:val="000000"/>
          <w:szCs w:val="18"/>
        </w:rPr>
        <w:t xml:space="preserve"> week </w:t>
      </w:r>
      <w:proofErr w:type="spellStart"/>
      <w:r w:rsidRPr="00A708DA">
        <w:rPr>
          <w:color w:val="000000"/>
          <w:szCs w:val="18"/>
        </w:rPr>
        <w:t>nog</w:t>
      </w:r>
      <w:proofErr w:type="spellEnd"/>
      <w:r w:rsidRPr="00A708DA">
        <w:rPr>
          <w:color w:val="000000"/>
          <w:szCs w:val="18"/>
        </w:rPr>
        <w:t xml:space="preserve"> </w:t>
      </w:r>
      <w:proofErr w:type="spellStart"/>
      <w:r w:rsidRPr="00A708DA">
        <w:rPr>
          <w:color w:val="000000"/>
          <w:szCs w:val="18"/>
        </w:rPr>
        <w:t>hoorde</w:t>
      </w:r>
      <w:proofErr w:type="spellEnd"/>
      <w:r w:rsidRPr="00A708DA">
        <w:rPr>
          <w:color w:val="000000"/>
          <w:szCs w:val="18"/>
        </w:rPr>
        <w:t xml:space="preserve"> </w:t>
      </w:r>
      <w:proofErr w:type="spellStart"/>
      <w:r w:rsidRPr="00A708DA">
        <w:rPr>
          <w:color w:val="000000"/>
          <w:szCs w:val="18"/>
        </w:rPr>
        <w:t>ik</w:t>
      </w:r>
      <w:proofErr w:type="spellEnd"/>
      <w:r w:rsidRPr="00A708DA">
        <w:rPr>
          <w:color w:val="000000"/>
          <w:szCs w:val="18"/>
        </w:rPr>
        <w:t xml:space="preserve"> over </w:t>
      </w:r>
      <w:proofErr w:type="spellStart"/>
      <w:r w:rsidRPr="00A708DA">
        <w:rPr>
          <w:color w:val="000000"/>
          <w:szCs w:val="18"/>
        </w:rPr>
        <w:t>iemand</w:t>
      </w:r>
      <w:proofErr w:type="spellEnd"/>
      <w:r w:rsidRPr="00A708DA">
        <w:rPr>
          <w:color w:val="000000"/>
          <w:szCs w:val="18"/>
        </w:rPr>
        <w:t xml:space="preserve"> die </w:t>
      </w:r>
      <w:proofErr w:type="spellStart"/>
      <w:r w:rsidRPr="00A708DA">
        <w:rPr>
          <w:color w:val="000000"/>
          <w:szCs w:val="18"/>
        </w:rPr>
        <w:t>aan</w:t>
      </w:r>
      <w:proofErr w:type="spellEnd"/>
      <w:r w:rsidRPr="00A708DA">
        <w:rPr>
          <w:color w:val="000000"/>
          <w:szCs w:val="18"/>
        </w:rPr>
        <w:t xml:space="preserve"> </w:t>
      </w:r>
      <w:proofErr w:type="spellStart"/>
      <w:r w:rsidRPr="00A708DA">
        <w:rPr>
          <w:color w:val="000000"/>
          <w:szCs w:val="18"/>
        </w:rPr>
        <w:t>kanker</w:t>
      </w:r>
      <w:proofErr w:type="spellEnd"/>
      <w:r w:rsidRPr="00A708DA">
        <w:rPr>
          <w:color w:val="000000"/>
          <w:szCs w:val="18"/>
        </w:rPr>
        <w:t xml:space="preserve"> </w:t>
      </w:r>
      <w:proofErr w:type="spellStart"/>
      <w:r w:rsidRPr="00A708DA">
        <w:rPr>
          <w:color w:val="000000"/>
          <w:szCs w:val="18"/>
        </w:rPr>
        <w:t>dreigde</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sterven</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hele</w:t>
      </w:r>
      <w:proofErr w:type="spellEnd"/>
      <w:r w:rsidRPr="00A708DA">
        <w:rPr>
          <w:color w:val="000000"/>
          <w:szCs w:val="18"/>
        </w:rPr>
        <w:t xml:space="preserve"> </w:t>
      </w:r>
      <w:proofErr w:type="spellStart"/>
      <w:r w:rsidRPr="00A708DA">
        <w:rPr>
          <w:color w:val="000000"/>
          <w:szCs w:val="18"/>
        </w:rPr>
        <w:t>familie</w:t>
      </w:r>
      <w:proofErr w:type="spellEnd"/>
      <w:r w:rsidRPr="00A708DA">
        <w:rPr>
          <w:color w:val="000000"/>
          <w:szCs w:val="18"/>
        </w:rPr>
        <w:t xml:space="preserve"> </w:t>
      </w:r>
      <w:proofErr w:type="spellStart"/>
      <w:r w:rsidRPr="00A708DA">
        <w:rPr>
          <w:color w:val="000000"/>
          <w:szCs w:val="18"/>
        </w:rPr>
        <w:t>ging</w:t>
      </w:r>
      <w:proofErr w:type="spellEnd"/>
      <w:r w:rsidRPr="00A708DA">
        <w:rPr>
          <w:color w:val="000000"/>
          <w:szCs w:val="18"/>
        </w:rPr>
        <w:t xml:space="preserve"> </w:t>
      </w:r>
      <w:proofErr w:type="spellStart"/>
      <w:r w:rsidRPr="00A708DA">
        <w:rPr>
          <w:color w:val="000000"/>
          <w:szCs w:val="18"/>
        </w:rPr>
        <w:t>naar</w:t>
      </w:r>
      <w:proofErr w:type="spellEnd"/>
      <w:r w:rsidRPr="00A708DA">
        <w:rPr>
          <w:color w:val="000000"/>
          <w:szCs w:val="18"/>
        </w:rPr>
        <w:t xml:space="preserve"> de </w:t>
      </w:r>
      <w:proofErr w:type="spellStart"/>
      <w:r w:rsidRPr="00A708DA">
        <w:rPr>
          <w:color w:val="000000"/>
          <w:szCs w:val="18"/>
        </w:rPr>
        <w:t>kerk</w:t>
      </w:r>
      <w:proofErr w:type="spellEnd"/>
      <w:r w:rsidRPr="00A708DA">
        <w:rPr>
          <w:color w:val="000000"/>
          <w:szCs w:val="18"/>
        </w:rPr>
        <w:t xml:space="preserve"> en bad </w:t>
      </w:r>
      <w:proofErr w:type="spellStart"/>
      <w:r w:rsidRPr="00A708DA">
        <w:rPr>
          <w:color w:val="000000"/>
          <w:szCs w:val="18"/>
        </w:rPr>
        <w:t>voor</w:t>
      </w:r>
      <w:proofErr w:type="spellEnd"/>
      <w:r w:rsidRPr="00A708DA">
        <w:rPr>
          <w:color w:val="000000"/>
          <w:szCs w:val="18"/>
        </w:rPr>
        <w:t xml:space="preserve"> hem, </w:t>
      </w:r>
      <w:proofErr w:type="spellStart"/>
      <w:r w:rsidRPr="00A708DA">
        <w:rPr>
          <w:color w:val="000000"/>
          <w:szCs w:val="18"/>
        </w:rPr>
        <w:t>hij</w:t>
      </w:r>
      <w:proofErr w:type="spellEnd"/>
      <w:r w:rsidRPr="00A708DA">
        <w:rPr>
          <w:color w:val="000000"/>
          <w:szCs w:val="18"/>
        </w:rPr>
        <w:t xml:space="preserve"> </w:t>
      </w:r>
      <w:proofErr w:type="spellStart"/>
      <w:r w:rsidRPr="00A708DA">
        <w:rPr>
          <w:color w:val="000000"/>
          <w:szCs w:val="18"/>
        </w:rPr>
        <w:t>werd</w:t>
      </w:r>
      <w:proofErr w:type="spellEnd"/>
      <w:r w:rsidRPr="00A708DA">
        <w:rPr>
          <w:color w:val="000000"/>
          <w:szCs w:val="18"/>
        </w:rPr>
        <w:t xml:space="preserve"> </w:t>
      </w:r>
      <w:proofErr w:type="spellStart"/>
      <w:r w:rsidRPr="00A708DA">
        <w:rPr>
          <w:color w:val="000000"/>
          <w:szCs w:val="18"/>
        </w:rPr>
        <w:t>genezen</w:t>
      </w:r>
      <w:proofErr w:type="spellEnd"/>
      <w:r w:rsidRPr="00A708DA">
        <w:rPr>
          <w:color w:val="000000"/>
          <w:szCs w:val="18"/>
        </w:rPr>
        <w:t>."</w:t>
      </w:r>
    </w:p>
    <w:p w:rsidR="0001646D" w:rsidRPr="00A708DA" w:rsidRDefault="002E71FD" w:rsidP="00A02D10">
      <w:pPr>
        <w:pStyle w:val="Normaalweb"/>
        <w:shd w:val="clear" w:color="auto" w:fill="FFFFFF"/>
        <w:spacing w:before="0" w:beforeAutospacing="0" w:after="0" w:afterAutospacing="0" w:line="276" w:lineRule="auto"/>
        <w:jc w:val="both"/>
        <w:rPr>
          <w:color w:val="000000"/>
          <w:szCs w:val="18"/>
        </w:rPr>
      </w:pPr>
      <w:r>
        <w:rPr>
          <w:color w:val="000000"/>
          <w:szCs w:val="18"/>
        </w:rPr>
        <w:t>(</w:t>
      </w:r>
      <w:proofErr w:type="spellStart"/>
      <w:r>
        <w:rPr>
          <w:color w:val="000000"/>
          <w:szCs w:val="18"/>
        </w:rPr>
        <w:t>jv</w:t>
      </w:r>
      <w:proofErr w:type="spellEnd"/>
      <w:r>
        <w:rPr>
          <w:color w:val="000000"/>
          <w:szCs w:val="18"/>
        </w:rPr>
        <w:t xml:space="preserve">: sorry </w:t>
      </w:r>
      <w:proofErr w:type="spellStart"/>
      <w:r>
        <w:rPr>
          <w:color w:val="000000"/>
          <w:szCs w:val="18"/>
        </w:rPr>
        <w:t>voor</w:t>
      </w:r>
      <w:proofErr w:type="spellEnd"/>
      <w:r>
        <w:rPr>
          <w:color w:val="000000"/>
          <w:szCs w:val="18"/>
        </w:rPr>
        <w:t xml:space="preserve"> de </w:t>
      </w:r>
      <w:proofErr w:type="spellStart"/>
      <w:r>
        <w:rPr>
          <w:color w:val="000000"/>
          <w:szCs w:val="18"/>
        </w:rPr>
        <w:t>interruptie</w:t>
      </w:r>
      <w:proofErr w:type="spellEnd"/>
      <w:r>
        <w:rPr>
          <w:color w:val="000000"/>
          <w:szCs w:val="18"/>
        </w:rPr>
        <w:t xml:space="preserve">: </w:t>
      </w:r>
      <w:proofErr w:type="spellStart"/>
      <w:r>
        <w:rPr>
          <w:color w:val="000000"/>
          <w:szCs w:val="18"/>
        </w:rPr>
        <w:t>ik</w:t>
      </w:r>
      <w:proofErr w:type="spellEnd"/>
      <w:r>
        <w:rPr>
          <w:color w:val="000000"/>
          <w:szCs w:val="18"/>
        </w:rPr>
        <w:t xml:space="preserve"> </w:t>
      </w:r>
      <w:proofErr w:type="spellStart"/>
      <w:r>
        <w:rPr>
          <w:color w:val="000000"/>
          <w:szCs w:val="18"/>
        </w:rPr>
        <w:t>zie</w:t>
      </w:r>
      <w:proofErr w:type="spellEnd"/>
      <w:r>
        <w:rPr>
          <w:color w:val="000000"/>
          <w:szCs w:val="18"/>
        </w:rPr>
        <w:t xml:space="preserve"> </w:t>
      </w:r>
      <w:proofErr w:type="spellStart"/>
      <w:r>
        <w:rPr>
          <w:color w:val="000000"/>
          <w:szCs w:val="18"/>
        </w:rPr>
        <w:t>dus</w:t>
      </w:r>
      <w:proofErr w:type="spellEnd"/>
      <w:r>
        <w:rPr>
          <w:color w:val="000000"/>
          <w:szCs w:val="18"/>
        </w:rPr>
        <w:t xml:space="preserve"> </w:t>
      </w:r>
      <w:proofErr w:type="spellStart"/>
      <w:r>
        <w:rPr>
          <w:color w:val="000000"/>
          <w:szCs w:val="18"/>
        </w:rPr>
        <w:t>niet</w:t>
      </w:r>
      <w:proofErr w:type="spellEnd"/>
      <w:r>
        <w:rPr>
          <w:color w:val="000000"/>
          <w:szCs w:val="18"/>
        </w:rPr>
        <w:t xml:space="preserve"> in </w:t>
      </w:r>
      <w:proofErr w:type="spellStart"/>
      <w:r>
        <w:rPr>
          <w:color w:val="000000"/>
          <w:szCs w:val="18"/>
        </w:rPr>
        <w:t>waarom</w:t>
      </w:r>
      <w:proofErr w:type="spellEnd"/>
      <w:r>
        <w:rPr>
          <w:color w:val="000000"/>
          <w:szCs w:val="18"/>
        </w:rPr>
        <w:t xml:space="preserve"> </w:t>
      </w:r>
      <w:proofErr w:type="spellStart"/>
      <w:r>
        <w:rPr>
          <w:color w:val="000000"/>
          <w:szCs w:val="18"/>
        </w:rPr>
        <w:t>dit</w:t>
      </w:r>
      <w:proofErr w:type="spellEnd"/>
      <w:r>
        <w:rPr>
          <w:color w:val="000000"/>
          <w:szCs w:val="18"/>
        </w:rPr>
        <w:t xml:space="preserve"> </w:t>
      </w:r>
      <w:proofErr w:type="spellStart"/>
      <w:r>
        <w:rPr>
          <w:color w:val="000000"/>
          <w:szCs w:val="18"/>
        </w:rPr>
        <w:t>een</w:t>
      </w:r>
      <w:proofErr w:type="spellEnd"/>
      <w:r>
        <w:rPr>
          <w:color w:val="000000"/>
          <w:szCs w:val="18"/>
        </w:rPr>
        <w:t xml:space="preserve"> </w:t>
      </w:r>
      <w:proofErr w:type="spellStart"/>
      <w:r>
        <w:rPr>
          <w:color w:val="000000"/>
          <w:szCs w:val="18"/>
        </w:rPr>
        <w:t>foute</w:t>
      </w:r>
      <w:proofErr w:type="spellEnd"/>
      <w:r>
        <w:rPr>
          <w:color w:val="000000"/>
          <w:szCs w:val="18"/>
        </w:rPr>
        <w:t xml:space="preserve"> </w:t>
      </w:r>
      <w:proofErr w:type="spellStart"/>
      <w:r>
        <w:rPr>
          <w:color w:val="000000"/>
          <w:szCs w:val="18"/>
        </w:rPr>
        <w:t>argumentatie</w:t>
      </w:r>
      <w:proofErr w:type="spellEnd"/>
      <w:r>
        <w:rPr>
          <w:color w:val="000000"/>
          <w:szCs w:val="18"/>
        </w:rPr>
        <w:t xml:space="preserve"> is. </w:t>
      </w:r>
      <w:proofErr w:type="spellStart"/>
      <w:r>
        <w:rPr>
          <w:color w:val="000000"/>
          <w:szCs w:val="18"/>
        </w:rPr>
        <w:t>Waarom</w:t>
      </w:r>
      <w:proofErr w:type="spellEnd"/>
      <w:r>
        <w:rPr>
          <w:color w:val="000000"/>
          <w:szCs w:val="18"/>
        </w:rPr>
        <w:t xml:space="preserve"> </w:t>
      </w:r>
      <w:proofErr w:type="spellStart"/>
      <w:r>
        <w:rPr>
          <w:color w:val="000000"/>
          <w:szCs w:val="18"/>
        </w:rPr>
        <w:t>mogen</w:t>
      </w:r>
      <w:proofErr w:type="spellEnd"/>
      <w:r>
        <w:rPr>
          <w:color w:val="000000"/>
          <w:szCs w:val="18"/>
        </w:rPr>
        <w:t xml:space="preserve"> concrete </w:t>
      </w:r>
      <w:proofErr w:type="spellStart"/>
      <w:r>
        <w:rPr>
          <w:color w:val="000000"/>
          <w:szCs w:val="18"/>
        </w:rPr>
        <w:t>ervaringen</w:t>
      </w:r>
      <w:proofErr w:type="spellEnd"/>
      <w:r>
        <w:rPr>
          <w:color w:val="000000"/>
          <w:szCs w:val="18"/>
        </w:rPr>
        <w:t xml:space="preserve"> </w:t>
      </w:r>
      <w:proofErr w:type="spellStart"/>
      <w:r>
        <w:rPr>
          <w:color w:val="000000"/>
          <w:szCs w:val="18"/>
        </w:rPr>
        <w:t>geen</w:t>
      </w:r>
      <w:proofErr w:type="spellEnd"/>
      <w:r>
        <w:rPr>
          <w:color w:val="000000"/>
          <w:szCs w:val="18"/>
        </w:rPr>
        <w:t xml:space="preserve"> </w:t>
      </w:r>
      <w:proofErr w:type="spellStart"/>
      <w:r>
        <w:rPr>
          <w:color w:val="000000"/>
          <w:szCs w:val="18"/>
        </w:rPr>
        <w:t>rol</w:t>
      </w:r>
      <w:proofErr w:type="spellEnd"/>
      <w:r>
        <w:rPr>
          <w:color w:val="000000"/>
          <w:szCs w:val="18"/>
        </w:rPr>
        <w:t xml:space="preserve"> van </w:t>
      </w:r>
      <w:proofErr w:type="spellStart"/>
      <w:r>
        <w:rPr>
          <w:color w:val="000000"/>
          <w:szCs w:val="18"/>
        </w:rPr>
        <w:t>betekenis</w:t>
      </w:r>
      <w:proofErr w:type="spellEnd"/>
      <w:r>
        <w:rPr>
          <w:color w:val="000000"/>
          <w:szCs w:val="18"/>
        </w:rPr>
        <w:t xml:space="preserve"> </w:t>
      </w:r>
      <w:proofErr w:type="spellStart"/>
      <w:r>
        <w:rPr>
          <w:color w:val="000000"/>
          <w:szCs w:val="18"/>
        </w:rPr>
        <w:t>spelen</w:t>
      </w:r>
      <w:proofErr w:type="spellEnd"/>
      <w:r>
        <w:rPr>
          <w:color w:val="000000"/>
          <w:szCs w:val="18"/>
        </w:rPr>
        <w:t>?</w:t>
      </w:r>
      <w:r w:rsidR="0001646D" w:rsidRPr="00A708DA">
        <w:rPr>
          <w:color w:val="000000"/>
          <w:szCs w:val="18"/>
        </w:rPr>
        <w:t>)</w:t>
      </w:r>
    </w:p>
    <w:p w:rsidR="0001646D" w:rsidRPr="00A708DA" w:rsidRDefault="0001646D" w:rsidP="00A02D10">
      <w:pPr>
        <w:rPr>
          <w:b/>
          <w:sz w:val="28"/>
        </w:rPr>
      </w:pPr>
      <w:bookmarkStart w:id="2" w:name="antiquitatem"/>
      <w:bookmarkEnd w:id="2"/>
    </w:p>
    <w:p w:rsidR="0001646D" w:rsidRPr="00A708DA" w:rsidRDefault="0001646D" w:rsidP="00A02D10">
      <w:pPr>
        <w:rPr>
          <w:rFonts w:cs="Times New Roman"/>
          <w:b/>
        </w:rPr>
      </w:pPr>
      <w:proofErr w:type="spellStart"/>
      <w:r w:rsidRPr="00A708DA">
        <w:rPr>
          <w:rFonts w:cs="Times New Roman"/>
          <w:b/>
        </w:rPr>
        <w:t>Argumentum</w:t>
      </w:r>
      <w:proofErr w:type="spellEnd"/>
      <w:r w:rsidRPr="00A708DA">
        <w:rPr>
          <w:rFonts w:cs="Times New Roman"/>
          <w:b/>
        </w:rPr>
        <w:t xml:space="preserve"> ad </w:t>
      </w:r>
      <w:proofErr w:type="spellStart"/>
      <w:r w:rsidRPr="00A708DA">
        <w:rPr>
          <w:rFonts w:cs="Times New Roman"/>
          <w:b/>
        </w:rPr>
        <w:t>antiquitatem</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Dit</w:t>
      </w:r>
      <w:proofErr w:type="spellEnd"/>
      <w:r w:rsidRPr="00A708DA">
        <w:rPr>
          <w:color w:val="000000"/>
          <w:szCs w:val="18"/>
        </w:rPr>
        <w:t xml:space="preserve"> is de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juist</w:t>
      </w:r>
      <w:proofErr w:type="spellEnd"/>
      <w:r w:rsidRPr="00A708DA">
        <w:rPr>
          <w:color w:val="000000"/>
          <w:szCs w:val="18"/>
        </w:rPr>
        <w:t xml:space="preserve"> of </w:t>
      </w:r>
      <w:proofErr w:type="spellStart"/>
      <w:r w:rsidRPr="00A708DA">
        <w:rPr>
          <w:color w:val="000000"/>
          <w:szCs w:val="18"/>
        </w:rPr>
        <w:t>goed</w:t>
      </w:r>
      <w:proofErr w:type="spellEnd"/>
      <w:r w:rsidRPr="00A708DA">
        <w:rPr>
          <w:color w:val="000000"/>
          <w:szCs w:val="18"/>
        </w:rPr>
        <w:t xml:space="preserve"> is, </w:t>
      </w:r>
      <w:proofErr w:type="spellStart"/>
      <w:r w:rsidRPr="00A708DA">
        <w:rPr>
          <w:color w:val="000000"/>
          <w:szCs w:val="18"/>
        </w:rPr>
        <w:t>simpelweg</w:t>
      </w:r>
      <w:proofErr w:type="spellEnd"/>
      <w:r w:rsidRPr="00A708DA">
        <w:rPr>
          <w:color w:val="000000"/>
          <w:szCs w:val="18"/>
        </w:rPr>
        <w:t xml:space="preserve"> </w:t>
      </w:r>
      <w:proofErr w:type="spellStart"/>
      <w:r w:rsidRPr="00A708DA">
        <w:rPr>
          <w:color w:val="000000"/>
          <w:szCs w:val="18"/>
        </w:rPr>
        <w:t>omdat</w:t>
      </w:r>
      <w:proofErr w:type="spellEnd"/>
      <w:r w:rsidRPr="00A708DA">
        <w:rPr>
          <w:color w:val="000000"/>
          <w:szCs w:val="18"/>
        </w:rPr>
        <w:t xml:space="preserve"> het </w:t>
      </w:r>
      <w:proofErr w:type="spellStart"/>
      <w:r w:rsidRPr="00A708DA">
        <w:rPr>
          <w:color w:val="000000"/>
          <w:szCs w:val="18"/>
        </w:rPr>
        <w:t>oud</w:t>
      </w:r>
      <w:proofErr w:type="spellEnd"/>
      <w:r w:rsidRPr="00A708DA">
        <w:rPr>
          <w:color w:val="000000"/>
          <w:szCs w:val="18"/>
        </w:rPr>
        <w:t xml:space="preserve"> is.</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"Al </w:t>
      </w:r>
      <w:proofErr w:type="spellStart"/>
      <w:r w:rsidRPr="00A708DA">
        <w:rPr>
          <w:color w:val="000000"/>
          <w:szCs w:val="18"/>
        </w:rPr>
        <w:t>duizenden</w:t>
      </w:r>
      <w:proofErr w:type="spellEnd"/>
      <w:r w:rsidRPr="00A708DA">
        <w:rPr>
          <w:color w:val="000000"/>
          <w:szCs w:val="18"/>
        </w:rPr>
        <w:t xml:space="preserve"> </w:t>
      </w:r>
      <w:proofErr w:type="spellStart"/>
      <w:r w:rsidRPr="00A708DA">
        <w:rPr>
          <w:color w:val="000000"/>
          <w:szCs w:val="18"/>
        </w:rPr>
        <w:t>jaren</w:t>
      </w:r>
      <w:proofErr w:type="spellEnd"/>
      <w:r w:rsidRPr="00A708DA">
        <w:rPr>
          <w:color w:val="000000"/>
          <w:szCs w:val="18"/>
        </w:rPr>
        <w:t xml:space="preserve"> </w:t>
      </w:r>
      <w:proofErr w:type="spellStart"/>
      <w:r w:rsidRPr="00A708DA">
        <w:rPr>
          <w:color w:val="000000"/>
          <w:szCs w:val="18"/>
        </w:rPr>
        <w:t>geloven</w:t>
      </w:r>
      <w:proofErr w:type="spellEnd"/>
      <w:r w:rsidRPr="00A708DA">
        <w:rPr>
          <w:color w:val="000000"/>
          <w:szCs w:val="18"/>
        </w:rPr>
        <w:t xml:space="preserve"> </w:t>
      </w:r>
      <w:proofErr w:type="spellStart"/>
      <w:r w:rsidRPr="00A708DA">
        <w:rPr>
          <w:color w:val="000000"/>
          <w:szCs w:val="18"/>
        </w:rPr>
        <w:t>christenen</w:t>
      </w:r>
      <w:proofErr w:type="spellEnd"/>
      <w:r w:rsidRPr="00A708DA">
        <w:rPr>
          <w:color w:val="000000"/>
          <w:szCs w:val="18"/>
        </w:rPr>
        <w:t xml:space="preserve"> in </w:t>
      </w:r>
      <w:proofErr w:type="spellStart"/>
      <w:r w:rsidRPr="00A708DA">
        <w:rPr>
          <w:color w:val="000000"/>
          <w:szCs w:val="18"/>
        </w:rPr>
        <w:t>Jezus</w:t>
      </w:r>
      <w:proofErr w:type="spellEnd"/>
      <w:r w:rsidRPr="00A708DA">
        <w:rPr>
          <w:color w:val="000000"/>
          <w:szCs w:val="18"/>
        </w:rPr>
        <w:t xml:space="preserve">. Het </w:t>
      </w:r>
      <w:proofErr w:type="spellStart"/>
      <w:r w:rsidRPr="00A708DA">
        <w:rPr>
          <w:color w:val="000000"/>
          <w:szCs w:val="18"/>
        </w:rPr>
        <w:t>christendom</w:t>
      </w:r>
      <w:proofErr w:type="spellEnd"/>
      <w:r w:rsidRPr="00A708DA">
        <w:rPr>
          <w:color w:val="000000"/>
          <w:szCs w:val="18"/>
        </w:rPr>
        <w:t xml:space="preserve"> </w:t>
      </w:r>
      <w:proofErr w:type="spellStart"/>
      <w:r w:rsidRPr="00A708DA">
        <w:rPr>
          <w:color w:val="000000"/>
          <w:szCs w:val="18"/>
        </w:rPr>
        <w:t>moet</w:t>
      </w:r>
      <w:proofErr w:type="spellEnd"/>
      <w:r w:rsidRPr="00A708DA">
        <w:rPr>
          <w:color w:val="000000"/>
          <w:szCs w:val="18"/>
        </w:rPr>
        <w:t xml:space="preserve"> </w:t>
      </w:r>
      <w:proofErr w:type="spellStart"/>
      <w:r w:rsidRPr="00A708DA">
        <w:rPr>
          <w:color w:val="000000"/>
          <w:szCs w:val="18"/>
        </w:rPr>
        <w:t>wel</w:t>
      </w:r>
      <w:proofErr w:type="spellEnd"/>
      <w:r w:rsidRPr="00A708DA">
        <w:rPr>
          <w:color w:val="000000"/>
          <w:szCs w:val="18"/>
        </w:rPr>
        <w:t xml:space="preserve"> </w:t>
      </w:r>
      <w:proofErr w:type="spellStart"/>
      <w:r w:rsidRPr="00A708DA">
        <w:rPr>
          <w:color w:val="000000"/>
          <w:szCs w:val="18"/>
        </w:rPr>
        <w:t>waar</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omdat</w:t>
      </w:r>
      <w:proofErr w:type="spellEnd"/>
      <w:r w:rsidRPr="00A708DA">
        <w:rPr>
          <w:color w:val="000000"/>
          <w:szCs w:val="18"/>
        </w:rPr>
        <w:t xml:space="preserve"> het al </w:t>
      </w:r>
      <w:proofErr w:type="spellStart"/>
      <w:r w:rsidRPr="00A708DA">
        <w:rPr>
          <w:color w:val="000000"/>
          <w:szCs w:val="18"/>
        </w:rPr>
        <w:t>zo</w:t>
      </w:r>
      <w:proofErr w:type="spellEnd"/>
      <w:r w:rsidRPr="00A708DA">
        <w:rPr>
          <w:color w:val="000000"/>
          <w:szCs w:val="18"/>
        </w:rPr>
        <w:t xml:space="preserve"> </w:t>
      </w:r>
      <w:proofErr w:type="spellStart"/>
      <w:r w:rsidRPr="00A708DA">
        <w:rPr>
          <w:color w:val="000000"/>
          <w:szCs w:val="18"/>
        </w:rPr>
        <w:t>lang</w:t>
      </w:r>
      <w:proofErr w:type="spellEnd"/>
      <w:r w:rsidRPr="00A708DA">
        <w:rPr>
          <w:color w:val="000000"/>
          <w:szCs w:val="18"/>
        </w:rPr>
        <w:t xml:space="preserve"> </w:t>
      </w:r>
      <w:proofErr w:type="spellStart"/>
      <w:r w:rsidRPr="00A708DA">
        <w:rPr>
          <w:color w:val="000000"/>
          <w:szCs w:val="18"/>
        </w:rPr>
        <w:t>bestaat</w:t>
      </w:r>
      <w:proofErr w:type="spellEnd"/>
      <w:r w:rsidRPr="00A708DA">
        <w:rPr>
          <w:color w:val="000000"/>
          <w:szCs w:val="18"/>
        </w:rPr>
        <w:t xml:space="preserve">, </w:t>
      </w:r>
      <w:proofErr w:type="spellStart"/>
      <w:r w:rsidRPr="00A708DA">
        <w:rPr>
          <w:color w:val="000000"/>
          <w:szCs w:val="18"/>
        </w:rPr>
        <w:t>zelfs</w:t>
      </w:r>
      <w:proofErr w:type="spellEnd"/>
      <w:r w:rsidRPr="00A708DA">
        <w:rPr>
          <w:color w:val="000000"/>
          <w:szCs w:val="18"/>
        </w:rPr>
        <w:t xml:space="preserve"> </w:t>
      </w:r>
      <w:proofErr w:type="spellStart"/>
      <w:r w:rsidRPr="00A708DA">
        <w:rPr>
          <w:color w:val="000000"/>
          <w:szCs w:val="18"/>
        </w:rPr>
        <w:t>ondanks</w:t>
      </w:r>
      <w:proofErr w:type="spellEnd"/>
      <w:r w:rsidRPr="00A708DA">
        <w:rPr>
          <w:color w:val="000000"/>
          <w:szCs w:val="18"/>
        </w:rPr>
        <w:t xml:space="preserve"> </w:t>
      </w:r>
      <w:proofErr w:type="spellStart"/>
      <w:r w:rsidRPr="00A708DA">
        <w:rPr>
          <w:color w:val="000000"/>
          <w:szCs w:val="18"/>
        </w:rPr>
        <w:t>vervolgingen</w:t>
      </w:r>
      <w:proofErr w:type="spellEnd"/>
      <w:r w:rsidRPr="00A708DA">
        <w:rPr>
          <w:color w:val="000000"/>
          <w:szCs w:val="18"/>
        </w:rPr>
        <w:t>."</w:t>
      </w:r>
    </w:p>
    <w:p w:rsidR="0001646D" w:rsidRPr="00A708DA" w:rsidRDefault="0001646D" w:rsidP="00A02D10">
      <w:pPr>
        <w:rPr>
          <w:b/>
          <w:sz w:val="28"/>
        </w:rPr>
      </w:pPr>
      <w:bookmarkStart w:id="3" w:name="baculum"/>
      <w:bookmarkEnd w:id="3"/>
    </w:p>
    <w:p w:rsidR="0001646D" w:rsidRPr="00A708DA" w:rsidRDefault="0001646D" w:rsidP="00A02D10">
      <w:pPr>
        <w:rPr>
          <w:rFonts w:cs="Times New Roman"/>
          <w:b/>
        </w:rPr>
      </w:pPr>
      <w:proofErr w:type="spellStart"/>
      <w:r w:rsidRPr="00A708DA">
        <w:rPr>
          <w:rFonts w:cs="Times New Roman"/>
          <w:b/>
        </w:rPr>
        <w:t>Argumentum</w:t>
      </w:r>
      <w:proofErr w:type="spellEnd"/>
      <w:r w:rsidRPr="00A708DA">
        <w:rPr>
          <w:rFonts w:cs="Times New Roman"/>
          <w:b/>
        </w:rPr>
        <w:t xml:space="preserve"> ad </w:t>
      </w:r>
      <w:proofErr w:type="spellStart"/>
      <w:r w:rsidRPr="00A708DA">
        <w:rPr>
          <w:rFonts w:cs="Times New Roman"/>
          <w:b/>
        </w:rPr>
        <w:t>baculum</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Het argument "met de </w:t>
      </w:r>
      <w:proofErr w:type="spellStart"/>
      <w:r w:rsidRPr="00A708DA">
        <w:rPr>
          <w:color w:val="000000"/>
          <w:szCs w:val="18"/>
        </w:rPr>
        <w:t>stok</w:t>
      </w:r>
      <w:proofErr w:type="spellEnd"/>
      <w:r w:rsidRPr="00A708DA">
        <w:rPr>
          <w:color w:val="000000"/>
          <w:szCs w:val="18"/>
        </w:rPr>
        <w:t xml:space="preserve">" is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zuiver</w:t>
      </w:r>
      <w:proofErr w:type="spellEnd"/>
      <w:r w:rsidRPr="00A708DA">
        <w:rPr>
          <w:color w:val="000000"/>
          <w:szCs w:val="18"/>
        </w:rPr>
        <w:t xml:space="preserve"> en </w:t>
      </w:r>
      <w:proofErr w:type="spellStart"/>
      <w:r w:rsidRPr="00A708DA">
        <w:rPr>
          <w:color w:val="000000"/>
          <w:szCs w:val="18"/>
        </w:rPr>
        <w:t>puur</w:t>
      </w:r>
      <w:proofErr w:type="spellEnd"/>
      <w:r w:rsidRPr="00A708DA">
        <w:rPr>
          <w:color w:val="000000"/>
          <w:szCs w:val="18"/>
        </w:rPr>
        <w:t xml:space="preserve"> </w:t>
      </w:r>
      <w:proofErr w:type="spellStart"/>
      <w:r w:rsidRPr="00A708DA">
        <w:rPr>
          <w:color w:val="000000"/>
          <w:szCs w:val="18"/>
        </w:rPr>
        <w:t>machtsargument</w:t>
      </w:r>
      <w:proofErr w:type="spellEnd"/>
      <w:r w:rsidRPr="00A708DA">
        <w:rPr>
          <w:color w:val="000000"/>
          <w:szCs w:val="18"/>
        </w:rPr>
        <w:t xml:space="preserve">, </w:t>
      </w:r>
      <w:proofErr w:type="spellStart"/>
      <w:r w:rsidRPr="00A708DA">
        <w:rPr>
          <w:color w:val="000000"/>
          <w:szCs w:val="18"/>
        </w:rPr>
        <w:t>zeg</w:t>
      </w:r>
      <w:proofErr w:type="spellEnd"/>
      <w:r w:rsidRPr="00A708DA">
        <w:rPr>
          <w:color w:val="000000"/>
          <w:szCs w:val="18"/>
        </w:rPr>
        <w:t xml:space="preserve"> maar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openlijk</w:t>
      </w:r>
      <w:proofErr w:type="spellEnd"/>
      <w:r w:rsidRPr="00A708DA">
        <w:rPr>
          <w:color w:val="000000"/>
          <w:szCs w:val="18"/>
        </w:rPr>
        <w:t xml:space="preserve"> </w:t>
      </w:r>
      <w:proofErr w:type="spellStart"/>
      <w:r w:rsidRPr="00A708DA">
        <w:rPr>
          <w:color w:val="000000"/>
          <w:szCs w:val="18"/>
        </w:rPr>
        <w:t>dreigement</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w:t>
      </w:r>
      <w:proofErr w:type="spellStart"/>
      <w:r w:rsidRPr="00A708DA">
        <w:rPr>
          <w:color w:val="000000"/>
          <w:szCs w:val="18"/>
        </w:rPr>
        <w:t>Als</w:t>
      </w:r>
      <w:proofErr w:type="spellEnd"/>
      <w:r w:rsidRPr="00A708DA">
        <w:rPr>
          <w:color w:val="000000"/>
          <w:szCs w:val="18"/>
        </w:rPr>
        <w:t xml:space="preserve"> je </w:t>
      </w:r>
      <w:proofErr w:type="spellStart"/>
      <w:r w:rsidRPr="00A708DA">
        <w:rPr>
          <w:color w:val="000000"/>
          <w:szCs w:val="18"/>
        </w:rPr>
        <w:t>Jezus</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aanneemt</w:t>
      </w:r>
      <w:proofErr w:type="spellEnd"/>
      <w:r w:rsidRPr="00A708DA">
        <w:rPr>
          <w:color w:val="000000"/>
          <w:szCs w:val="18"/>
        </w:rPr>
        <w:t xml:space="preserve"> </w:t>
      </w:r>
      <w:proofErr w:type="spellStart"/>
      <w:r w:rsidRPr="00A708DA">
        <w:rPr>
          <w:color w:val="000000"/>
          <w:szCs w:val="18"/>
        </w:rPr>
        <w:t>als</w:t>
      </w:r>
      <w:proofErr w:type="spellEnd"/>
      <w:r w:rsidRPr="00A708DA">
        <w:rPr>
          <w:color w:val="000000"/>
          <w:szCs w:val="18"/>
        </w:rPr>
        <w:t xml:space="preserve"> Redder </w:t>
      </w:r>
      <w:proofErr w:type="spellStart"/>
      <w:r w:rsidRPr="00A708DA">
        <w:rPr>
          <w:color w:val="000000"/>
          <w:szCs w:val="18"/>
        </w:rPr>
        <w:t>ga</w:t>
      </w:r>
      <w:proofErr w:type="spellEnd"/>
      <w:r w:rsidRPr="00A708DA">
        <w:rPr>
          <w:color w:val="000000"/>
          <w:szCs w:val="18"/>
        </w:rPr>
        <w:t xml:space="preserve"> je </w:t>
      </w:r>
      <w:proofErr w:type="spellStart"/>
      <w:r w:rsidRPr="00A708DA">
        <w:rPr>
          <w:color w:val="000000"/>
          <w:szCs w:val="18"/>
        </w:rPr>
        <w:t>verloren</w:t>
      </w:r>
      <w:proofErr w:type="spellEnd"/>
      <w:r w:rsidRPr="00A708DA">
        <w:rPr>
          <w:color w:val="000000"/>
          <w:szCs w:val="18"/>
        </w:rPr>
        <w:t>"</w:t>
      </w:r>
    </w:p>
    <w:p w:rsidR="0001646D" w:rsidRPr="00A708DA" w:rsidRDefault="0001646D" w:rsidP="00A02D10">
      <w:pPr>
        <w:rPr>
          <w:b/>
        </w:rPr>
      </w:pPr>
      <w:bookmarkStart w:id="4" w:name="hominem"/>
      <w:bookmarkEnd w:id="4"/>
    </w:p>
    <w:p w:rsidR="0001646D" w:rsidRPr="00A708DA" w:rsidRDefault="0001646D" w:rsidP="00A02D10">
      <w:pPr>
        <w:rPr>
          <w:rFonts w:cs="Times New Roman"/>
          <w:b/>
          <w:szCs w:val="24"/>
        </w:rPr>
      </w:pPr>
      <w:proofErr w:type="spellStart"/>
      <w:r w:rsidRPr="00A708DA">
        <w:rPr>
          <w:rFonts w:cs="Times New Roman"/>
          <w:b/>
          <w:szCs w:val="24"/>
        </w:rPr>
        <w:t>Argumentum</w:t>
      </w:r>
      <w:proofErr w:type="spellEnd"/>
      <w:r w:rsidRPr="00A708DA">
        <w:rPr>
          <w:rFonts w:cs="Times New Roman"/>
          <w:b/>
          <w:szCs w:val="24"/>
        </w:rPr>
        <w:t xml:space="preserve"> ad hominem</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Dit</w:t>
      </w:r>
      <w:proofErr w:type="spellEnd"/>
      <w:r w:rsidRPr="00A708DA">
        <w:rPr>
          <w:color w:val="000000"/>
          <w:szCs w:val="18"/>
        </w:rPr>
        <w:t xml:space="preserve"> is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persoonlijke</w:t>
      </w:r>
      <w:proofErr w:type="spellEnd"/>
      <w:r w:rsidRPr="00A708DA">
        <w:rPr>
          <w:color w:val="000000"/>
          <w:szCs w:val="18"/>
        </w:rPr>
        <w:t xml:space="preserve"> </w:t>
      </w:r>
      <w:proofErr w:type="spellStart"/>
      <w:r w:rsidRPr="00A708DA">
        <w:rPr>
          <w:color w:val="000000"/>
          <w:szCs w:val="18"/>
        </w:rPr>
        <w:t>aanval</w:t>
      </w:r>
      <w:proofErr w:type="spellEnd"/>
      <w:r w:rsidRPr="00A708DA">
        <w:rPr>
          <w:color w:val="000000"/>
          <w:szCs w:val="18"/>
        </w:rPr>
        <w:t xml:space="preserve">. De </w:t>
      </w:r>
      <w:proofErr w:type="spellStart"/>
      <w:r w:rsidRPr="00A708DA">
        <w:rPr>
          <w:color w:val="000000"/>
          <w:szCs w:val="18"/>
        </w:rPr>
        <w:t>reactie</w:t>
      </w:r>
      <w:proofErr w:type="spellEnd"/>
      <w:r w:rsidRPr="00A708DA">
        <w:rPr>
          <w:color w:val="000000"/>
          <w:szCs w:val="18"/>
        </w:rPr>
        <w:t xml:space="preserve"> is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gericht</w:t>
      </w:r>
      <w:proofErr w:type="spellEnd"/>
      <w:r w:rsidRPr="00A708DA">
        <w:rPr>
          <w:color w:val="000000"/>
          <w:szCs w:val="18"/>
        </w:rPr>
        <w:t xml:space="preserve"> op het argument van de opponent, maar op de opponent </w:t>
      </w:r>
      <w:proofErr w:type="spellStart"/>
      <w:r w:rsidRPr="00A708DA">
        <w:rPr>
          <w:color w:val="000000"/>
          <w:szCs w:val="18"/>
        </w:rPr>
        <w:t>zelf</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w:t>
      </w:r>
      <w:proofErr w:type="spellStart"/>
      <w:r w:rsidRPr="00A708DA">
        <w:rPr>
          <w:color w:val="000000"/>
          <w:szCs w:val="18"/>
        </w:rPr>
        <w:t>Jullie</w:t>
      </w:r>
      <w:proofErr w:type="spellEnd"/>
      <w:r w:rsidRPr="00A708DA">
        <w:rPr>
          <w:color w:val="000000"/>
          <w:szCs w:val="18"/>
        </w:rPr>
        <w:t xml:space="preserve"> </w:t>
      </w:r>
      <w:proofErr w:type="spellStart"/>
      <w:r w:rsidRPr="00A708DA">
        <w:rPr>
          <w:color w:val="000000"/>
          <w:szCs w:val="18"/>
        </w:rPr>
        <w:t>atheïsten</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kille</w:t>
      </w:r>
      <w:proofErr w:type="spellEnd"/>
      <w:r w:rsidRPr="00A708DA">
        <w:rPr>
          <w:color w:val="000000"/>
          <w:szCs w:val="18"/>
        </w:rPr>
        <w:t xml:space="preserve"> </w:t>
      </w:r>
      <w:proofErr w:type="spellStart"/>
      <w:r w:rsidRPr="00A708DA">
        <w:rPr>
          <w:color w:val="000000"/>
          <w:szCs w:val="18"/>
        </w:rPr>
        <w:t>mensen</w:t>
      </w:r>
      <w:proofErr w:type="spellEnd"/>
      <w:r w:rsidRPr="00A708DA">
        <w:rPr>
          <w:color w:val="000000"/>
          <w:szCs w:val="18"/>
        </w:rPr>
        <w:t>"</w:t>
      </w:r>
    </w:p>
    <w:p w:rsidR="0001646D" w:rsidRPr="00A708DA" w:rsidRDefault="0001646D" w:rsidP="00A02D10">
      <w:pPr>
        <w:rPr>
          <w:b/>
          <w:szCs w:val="24"/>
        </w:rPr>
      </w:pPr>
      <w:bookmarkStart w:id="5" w:name="ignorantiam"/>
      <w:bookmarkEnd w:id="5"/>
    </w:p>
    <w:p w:rsidR="0001646D" w:rsidRPr="00A708DA" w:rsidRDefault="0001646D" w:rsidP="00A02D10">
      <w:pPr>
        <w:rPr>
          <w:rFonts w:cs="Times New Roman"/>
          <w:b/>
        </w:rPr>
      </w:pPr>
      <w:proofErr w:type="spellStart"/>
      <w:r w:rsidRPr="00A708DA">
        <w:rPr>
          <w:rFonts w:cs="Times New Roman"/>
          <w:b/>
        </w:rPr>
        <w:t>Argumentum</w:t>
      </w:r>
      <w:proofErr w:type="spellEnd"/>
      <w:r w:rsidRPr="00A708DA">
        <w:rPr>
          <w:rFonts w:cs="Times New Roman"/>
          <w:b/>
        </w:rPr>
        <w:t xml:space="preserve"> ad </w:t>
      </w:r>
      <w:proofErr w:type="spellStart"/>
      <w:r w:rsidRPr="00A708DA">
        <w:rPr>
          <w:rFonts w:cs="Times New Roman"/>
          <w:b/>
        </w:rPr>
        <w:t>ignorantiam</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Dit</w:t>
      </w:r>
      <w:proofErr w:type="spellEnd"/>
      <w:r w:rsidRPr="00A708DA">
        <w:rPr>
          <w:color w:val="000000"/>
          <w:szCs w:val="18"/>
        </w:rPr>
        <w:t xml:space="preserve"> is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zeer</w:t>
      </w:r>
      <w:proofErr w:type="spellEnd"/>
      <w:r w:rsidRPr="00A708DA">
        <w:rPr>
          <w:color w:val="000000"/>
          <w:szCs w:val="18"/>
        </w:rPr>
        <w:t xml:space="preserve"> </w:t>
      </w:r>
      <w:proofErr w:type="spellStart"/>
      <w:r w:rsidRPr="00A708DA">
        <w:rPr>
          <w:color w:val="000000"/>
          <w:szCs w:val="18"/>
        </w:rPr>
        <w:t>veel</w:t>
      </w:r>
      <w:proofErr w:type="spellEnd"/>
      <w:r w:rsidRPr="00A708DA">
        <w:rPr>
          <w:color w:val="000000"/>
          <w:szCs w:val="18"/>
        </w:rPr>
        <w:t xml:space="preserve"> </w:t>
      </w:r>
      <w:proofErr w:type="spellStart"/>
      <w:r w:rsidRPr="00A708DA">
        <w:rPr>
          <w:color w:val="000000"/>
          <w:szCs w:val="18"/>
        </w:rPr>
        <w:t>gebruikte</w:t>
      </w:r>
      <w:proofErr w:type="spellEnd"/>
      <w:r w:rsidRPr="00A708DA">
        <w:rPr>
          <w:color w:val="000000"/>
          <w:szCs w:val="18"/>
        </w:rPr>
        <w:t xml:space="preserve"> </w:t>
      </w:r>
      <w:proofErr w:type="spellStart"/>
      <w:r w:rsidRPr="00A708DA">
        <w:rPr>
          <w:color w:val="000000"/>
          <w:szCs w:val="18"/>
        </w:rPr>
        <w:t>drogreden</w:t>
      </w:r>
      <w:proofErr w:type="spellEnd"/>
      <w:r w:rsidRPr="00A708DA">
        <w:rPr>
          <w:color w:val="000000"/>
          <w:szCs w:val="18"/>
        </w:rPr>
        <w:t xml:space="preserve"> en </w:t>
      </w:r>
      <w:proofErr w:type="spellStart"/>
      <w:r w:rsidRPr="00A708DA">
        <w:rPr>
          <w:color w:val="000000"/>
          <w:szCs w:val="18"/>
        </w:rPr>
        <w:t>betekent</w:t>
      </w:r>
      <w:proofErr w:type="spellEnd"/>
      <w:r w:rsidRPr="00A708DA">
        <w:rPr>
          <w:color w:val="000000"/>
          <w:szCs w:val="18"/>
        </w:rPr>
        <w:t xml:space="preserve"> </w:t>
      </w:r>
      <w:proofErr w:type="spellStart"/>
      <w:r w:rsidRPr="00A708DA">
        <w:rPr>
          <w:color w:val="000000"/>
          <w:szCs w:val="18"/>
        </w:rPr>
        <w:t>letterlijk</w:t>
      </w:r>
      <w:proofErr w:type="spellEnd"/>
      <w:r w:rsidRPr="00A708DA">
        <w:rPr>
          <w:color w:val="000000"/>
          <w:szCs w:val="18"/>
        </w:rPr>
        <w:t xml:space="preserve"> "argument van </w:t>
      </w:r>
      <w:proofErr w:type="spellStart"/>
      <w:r w:rsidRPr="00A708DA">
        <w:rPr>
          <w:color w:val="000000"/>
          <w:szCs w:val="18"/>
        </w:rPr>
        <w:t>onwetendheid</w:t>
      </w:r>
      <w:proofErr w:type="spellEnd"/>
      <w:r w:rsidRPr="00A708DA">
        <w:rPr>
          <w:color w:val="000000"/>
          <w:szCs w:val="18"/>
        </w:rPr>
        <w:t xml:space="preserve">". </w:t>
      </w:r>
      <w:proofErr w:type="spellStart"/>
      <w:r w:rsidRPr="00A708DA">
        <w:rPr>
          <w:color w:val="000000"/>
          <w:szCs w:val="18"/>
        </w:rPr>
        <w:t>Deze</w:t>
      </w:r>
      <w:proofErr w:type="spellEnd"/>
      <w:r w:rsidRPr="00A708DA">
        <w:rPr>
          <w:color w:val="000000"/>
          <w:szCs w:val="18"/>
        </w:rPr>
        <w:t xml:space="preserv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stelt</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simpelweg</w:t>
      </w:r>
      <w:proofErr w:type="spellEnd"/>
      <w:r w:rsidRPr="00A708DA">
        <w:rPr>
          <w:color w:val="000000"/>
          <w:szCs w:val="18"/>
        </w:rPr>
        <w:t xml:space="preserve"> </w:t>
      </w:r>
      <w:proofErr w:type="spellStart"/>
      <w:r w:rsidRPr="00A708DA">
        <w:rPr>
          <w:color w:val="000000"/>
          <w:szCs w:val="18"/>
        </w:rPr>
        <w:t>waar</w:t>
      </w:r>
      <w:proofErr w:type="spellEnd"/>
      <w:r w:rsidRPr="00A708DA">
        <w:rPr>
          <w:color w:val="000000"/>
          <w:szCs w:val="18"/>
        </w:rPr>
        <w:t xml:space="preserve"> is </w:t>
      </w:r>
      <w:proofErr w:type="spellStart"/>
      <w:r w:rsidRPr="00A708DA">
        <w:rPr>
          <w:color w:val="000000"/>
          <w:szCs w:val="18"/>
        </w:rPr>
        <w:t>omdat</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bewezen</w:t>
      </w:r>
      <w:proofErr w:type="spellEnd"/>
      <w:r w:rsidRPr="00A708DA">
        <w:rPr>
          <w:color w:val="000000"/>
          <w:szCs w:val="18"/>
        </w:rPr>
        <w:t xml:space="preserve"> is </w:t>
      </w:r>
      <w:proofErr w:type="spellStart"/>
      <w:r w:rsidRPr="00A708DA">
        <w:rPr>
          <w:color w:val="000000"/>
          <w:szCs w:val="18"/>
        </w:rPr>
        <w:t>dat</w:t>
      </w:r>
      <w:proofErr w:type="spellEnd"/>
      <w:r w:rsidRPr="00A708DA">
        <w:rPr>
          <w:color w:val="000000"/>
          <w:szCs w:val="18"/>
        </w:rPr>
        <w:t xml:space="preserve"> het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waar</w:t>
      </w:r>
      <w:proofErr w:type="spellEnd"/>
      <w:r w:rsidRPr="00A708DA">
        <w:rPr>
          <w:color w:val="000000"/>
          <w:szCs w:val="18"/>
        </w:rPr>
        <w:t xml:space="preserve"> is, of </w:t>
      </w:r>
      <w:proofErr w:type="spellStart"/>
      <w:r w:rsidRPr="00A708DA">
        <w:rPr>
          <w:color w:val="000000"/>
          <w:szCs w:val="18"/>
        </w:rPr>
        <w:t>andersom</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waar</w:t>
      </w:r>
      <w:proofErr w:type="spellEnd"/>
      <w:r w:rsidRPr="00A708DA">
        <w:rPr>
          <w:color w:val="000000"/>
          <w:szCs w:val="18"/>
        </w:rPr>
        <w:t xml:space="preserve"> is </w:t>
      </w:r>
      <w:proofErr w:type="spellStart"/>
      <w:r w:rsidRPr="00A708DA">
        <w:rPr>
          <w:color w:val="000000"/>
          <w:szCs w:val="18"/>
        </w:rPr>
        <w:t>omdat</w:t>
      </w:r>
      <w:proofErr w:type="spellEnd"/>
      <w:r w:rsidRPr="00A708DA">
        <w:rPr>
          <w:color w:val="000000"/>
          <w:szCs w:val="18"/>
        </w:rPr>
        <w:t xml:space="preserve"> het </w:t>
      </w:r>
      <w:proofErr w:type="spellStart"/>
      <w:r w:rsidRPr="00A708DA">
        <w:rPr>
          <w:color w:val="000000"/>
          <w:szCs w:val="18"/>
        </w:rPr>
        <w:t>nog</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bewezen</w:t>
      </w:r>
      <w:proofErr w:type="spellEnd"/>
      <w:r w:rsidRPr="00A708DA">
        <w:rPr>
          <w:color w:val="000000"/>
          <w:szCs w:val="18"/>
        </w:rPr>
        <w:t xml:space="preserve"> is </w:t>
      </w:r>
      <w:proofErr w:type="spellStart"/>
      <w:r w:rsidRPr="00A708DA">
        <w:rPr>
          <w:color w:val="000000"/>
          <w:szCs w:val="18"/>
        </w:rPr>
        <w:t>dat</w:t>
      </w:r>
      <w:proofErr w:type="spellEnd"/>
      <w:r w:rsidRPr="00A708DA">
        <w:rPr>
          <w:color w:val="000000"/>
          <w:szCs w:val="18"/>
        </w:rPr>
        <w:t xml:space="preserve"> het </w:t>
      </w:r>
      <w:proofErr w:type="spellStart"/>
      <w:r w:rsidRPr="00A708DA">
        <w:rPr>
          <w:color w:val="000000"/>
          <w:szCs w:val="18"/>
        </w:rPr>
        <w:t>waar</w:t>
      </w:r>
      <w:proofErr w:type="spellEnd"/>
      <w:r w:rsidRPr="00A708DA">
        <w:rPr>
          <w:color w:val="000000"/>
          <w:szCs w:val="18"/>
        </w:rPr>
        <w:t xml:space="preserve"> is.</w:t>
      </w:r>
    </w:p>
    <w:p w:rsidR="0001646D" w:rsidRPr="00A708DA" w:rsidRDefault="00A708DA"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Bijvoorbeeld</w:t>
      </w:r>
      <w:proofErr w:type="spellEnd"/>
      <w:r w:rsidR="0001646D"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"Het </w:t>
      </w:r>
      <w:proofErr w:type="spellStart"/>
      <w:r w:rsidRPr="00A708DA">
        <w:rPr>
          <w:color w:val="000000"/>
          <w:szCs w:val="18"/>
        </w:rPr>
        <w:t>oog</w:t>
      </w:r>
      <w:proofErr w:type="spellEnd"/>
      <w:r w:rsidRPr="00A708DA">
        <w:rPr>
          <w:color w:val="000000"/>
          <w:szCs w:val="18"/>
        </w:rPr>
        <w:t xml:space="preserve"> is </w:t>
      </w:r>
      <w:proofErr w:type="spellStart"/>
      <w:r w:rsidRPr="00A708DA">
        <w:rPr>
          <w:color w:val="000000"/>
          <w:szCs w:val="18"/>
        </w:rPr>
        <w:t>te</w:t>
      </w:r>
      <w:proofErr w:type="spellEnd"/>
      <w:r w:rsidRPr="00A708DA">
        <w:rPr>
          <w:color w:val="000000"/>
          <w:szCs w:val="18"/>
        </w:rPr>
        <w:t xml:space="preserve"> complex </w:t>
      </w:r>
      <w:proofErr w:type="spellStart"/>
      <w:r w:rsidRPr="00A708DA">
        <w:rPr>
          <w:color w:val="000000"/>
          <w:szCs w:val="18"/>
        </w:rPr>
        <w:t>om</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evolueren</w:t>
      </w:r>
      <w:proofErr w:type="spellEnd"/>
      <w:r w:rsidRPr="00A708DA">
        <w:rPr>
          <w:color w:val="000000"/>
          <w:szCs w:val="18"/>
        </w:rPr>
        <w:t xml:space="preserve">, </w:t>
      </w:r>
      <w:proofErr w:type="spellStart"/>
      <w:r w:rsidRPr="00A708DA">
        <w:rPr>
          <w:color w:val="000000"/>
          <w:szCs w:val="18"/>
        </w:rPr>
        <w:t>daarom</w:t>
      </w:r>
      <w:proofErr w:type="spellEnd"/>
      <w:r w:rsidRPr="00A708DA">
        <w:rPr>
          <w:color w:val="000000"/>
          <w:szCs w:val="18"/>
        </w:rPr>
        <w:t xml:space="preserve"> </w:t>
      </w:r>
      <w:proofErr w:type="spellStart"/>
      <w:r w:rsidRPr="00A708DA">
        <w:rPr>
          <w:color w:val="000000"/>
          <w:szCs w:val="18"/>
        </w:rPr>
        <w:t>moet</w:t>
      </w:r>
      <w:proofErr w:type="spellEnd"/>
      <w:r w:rsidRPr="00A708DA">
        <w:rPr>
          <w:color w:val="000000"/>
          <w:szCs w:val="18"/>
        </w:rPr>
        <w:t xml:space="preserve"> het </w:t>
      </w:r>
      <w:proofErr w:type="spellStart"/>
      <w:r w:rsidRPr="00A708DA">
        <w:rPr>
          <w:color w:val="000000"/>
          <w:szCs w:val="18"/>
        </w:rPr>
        <w:t>wel</w:t>
      </w:r>
      <w:proofErr w:type="spellEnd"/>
      <w:r w:rsidRPr="00A708DA">
        <w:rPr>
          <w:color w:val="000000"/>
          <w:szCs w:val="18"/>
        </w:rPr>
        <w:t xml:space="preserve"> </w:t>
      </w:r>
      <w:proofErr w:type="spellStart"/>
      <w:r w:rsidRPr="00A708DA">
        <w:rPr>
          <w:color w:val="000000"/>
          <w:szCs w:val="18"/>
        </w:rPr>
        <w:t>ontworpen</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door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intelligente</w:t>
      </w:r>
      <w:proofErr w:type="spellEnd"/>
      <w:r w:rsidRPr="00A708DA">
        <w:rPr>
          <w:color w:val="000000"/>
          <w:szCs w:val="18"/>
        </w:rPr>
        <w:t xml:space="preserve"> </w:t>
      </w:r>
      <w:proofErr w:type="spellStart"/>
      <w:r w:rsidRPr="00A708DA">
        <w:rPr>
          <w:color w:val="000000"/>
          <w:szCs w:val="18"/>
        </w:rPr>
        <w:t>Ontwerper</w:t>
      </w:r>
      <w:proofErr w:type="spellEnd"/>
      <w:r w:rsidRPr="00A708DA">
        <w:rPr>
          <w:color w:val="000000"/>
          <w:szCs w:val="18"/>
        </w:rPr>
        <w:t xml:space="preserve">" </w:t>
      </w:r>
    </w:p>
    <w:p w:rsidR="0001646D" w:rsidRPr="00A708DA" w:rsidRDefault="0001646D" w:rsidP="00A02D10">
      <w:pPr>
        <w:rPr>
          <w:b/>
          <w:sz w:val="28"/>
        </w:rPr>
      </w:pPr>
      <w:bookmarkStart w:id="6" w:name="populum"/>
      <w:bookmarkEnd w:id="6"/>
    </w:p>
    <w:p w:rsidR="0001646D" w:rsidRPr="00A708DA" w:rsidRDefault="0001646D" w:rsidP="00A02D10">
      <w:pPr>
        <w:rPr>
          <w:rFonts w:cs="Times New Roman"/>
          <w:b/>
        </w:rPr>
      </w:pPr>
      <w:proofErr w:type="spellStart"/>
      <w:r w:rsidRPr="00A708DA">
        <w:rPr>
          <w:rFonts w:cs="Times New Roman"/>
          <w:b/>
        </w:rPr>
        <w:t>Argumentum</w:t>
      </w:r>
      <w:proofErr w:type="spellEnd"/>
      <w:r w:rsidRPr="00A708DA">
        <w:rPr>
          <w:rFonts w:cs="Times New Roman"/>
          <w:b/>
        </w:rPr>
        <w:t xml:space="preserve"> ad </w:t>
      </w:r>
      <w:proofErr w:type="spellStart"/>
      <w:r w:rsidRPr="002E71FD">
        <w:rPr>
          <w:rFonts w:cs="Times New Roman"/>
          <w:b/>
        </w:rPr>
        <w:t>populum</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Dit</w:t>
      </w:r>
      <w:proofErr w:type="spellEnd"/>
      <w:r w:rsidRPr="00A708DA">
        <w:rPr>
          <w:color w:val="000000"/>
          <w:szCs w:val="18"/>
        </w:rPr>
        <w:t xml:space="preserve"> is de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wel</w:t>
      </w:r>
      <w:proofErr w:type="spellEnd"/>
      <w:r w:rsidRPr="00A708DA">
        <w:rPr>
          <w:color w:val="000000"/>
          <w:szCs w:val="18"/>
        </w:rPr>
        <w:t xml:space="preserve"> </w:t>
      </w:r>
      <w:r w:rsidRPr="002E71FD">
        <w:rPr>
          <w:color w:val="000000"/>
          <w:szCs w:val="18"/>
          <w:lang w:val="nl-NL"/>
        </w:rPr>
        <w:t>waar</w:t>
      </w:r>
      <w:r w:rsidRPr="00A708DA">
        <w:rPr>
          <w:color w:val="000000"/>
          <w:szCs w:val="18"/>
        </w:rPr>
        <w:t xml:space="preserve"> </w:t>
      </w:r>
      <w:proofErr w:type="spellStart"/>
      <w:r w:rsidRPr="00A708DA">
        <w:rPr>
          <w:color w:val="000000"/>
          <w:szCs w:val="18"/>
        </w:rPr>
        <w:t>moet</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omdat</w:t>
      </w:r>
      <w:proofErr w:type="spellEnd"/>
      <w:r w:rsidRPr="00A708DA">
        <w:rPr>
          <w:color w:val="000000"/>
          <w:szCs w:val="18"/>
        </w:rPr>
        <w:t xml:space="preserve"> </w:t>
      </w:r>
      <w:proofErr w:type="spellStart"/>
      <w:r w:rsidRPr="00A708DA">
        <w:rPr>
          <w:color w:val="000000"/>
          <w:szCs w:val="18"/>
        </w:rPr>
        <w:t>vele</w:t>
      </w:r>
      <w:proofErr w:type="spellEnd"/>
      <w:r w:rsidRPr="00A708DA">
        <w:rPr>
          <w:color w:val="000000"/>
          <w:szCs w:val="18"/>
        </w:rPr>
        <w:t xml:space="preserve"> </w:t>
      </w:r>
      <w:proofErr w:type="spellStart"/>
      <w:r w:rsidRPr="00A708DA">
        <w:rPr>
          <w:color w:val="000000"/>
          <w:szCs w:val="18"/>
        </w:rPr>
        <w:t>mensen</w:t>
      </w:r>
      <w:proofErr w:type="spellEnd"/>
      <w:r w:rsidRPr="00A708DA">
        <w:rPr>
          <w:color w:val="000000"/>
          <w:szCs w:val="18"/>
        </w:rPr>
        <w:t xml:space="preserve"> </w:t>
      </w:r>
      <w:proofErr w:type="spellStart"/>
      <w:r w:rsidRPr="00A708DA">
        <w:rPr>
          <w:color w:val="000000"/>
          <w:szCs w:val="18"/>
        </w:rPr>
        <w:t>geloven</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het </w:t>
      </w:r>
      <w:proofErr w:type="spellStart"/>
      <w:r w:rsidRPr="00A708DA">
        <w:rPr>
          <w:color w:val="000000"/>
          <w:szCs w:val="18"/>
        </w:rPr>
        <w:t>waar</w:t>
      </w:r>
      <w:proofErr w:type="spellEnd"/>
      <w:r w:rsidRPr="00A708DA">
        <w:rPr>
          <w:color w:val="000000"/>
          <w:szCs w:val="18"/>
        </w:rPr>
        <w:t xml:space="preserve"> is. </w:t>
      </w:r>
      <w:proofErr w:type="spellStart"/>
      <w:r w:rsidRPr="00A708DA">
        <w:rPr>
          <w:color w:val="000000"/>
          <w:szCs w:val="18"/>
        </w:rPr>
        <w:t>Vaak</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ze</w:t>
      </w:r>
      <w:proofErr w:type="spellEnd"/>
      <w:r w:rsidRPr="00A708DA">
        <w:rPr>
          <w:color w:val="000000"/>
          <w:szCs w:val="18"/>
        </w:rPr>
        <w:t xml:space="preserve"> </w:t>
      </w:r>
      <w:proofErr w:type="spellStart"/>
      <w:r w:rsidRPr="00A708DA">
        <w:rPr>
          <w:color w:val="000000"/>
          <w:szCs w:val="18"/>
        </w:rPr>
        <w:t>ook</w:t>
      </w:r>
      <w:proofErr w:type="spellEnd"/>
      <w:r w:rsidRPr="00A708DA">
        <w:rPr>
          <w:color w:val="000000"/>
          <w:szCs w:val="18"/>
        </w:rPr>
        <w:t xml:space="preserve"> </w:t>
      </w:r>
      <w:proofErr w:type="spellStart"/>
      <w:r w:rsidRPr="00A708DA">
        <w:rPr>
          <w:color w:val="000000"/>
          <w:szCs w:val="18"/>
        </w:rPr>
        <w:t>emotioneel</w:t>
      </w:r>
      <w:proofErr w:type="spellEnd"/>
      <w:r w:rsidRPr="00A708DA">
        <w:rPr>
          <w:color w:val="000000"/>
          <w:szCs w:val="18"/>
        </w:rPr>
        <w:t xml:space="preserve"> </w:t>
      </w:r>
      <w:proofErr w:type="spellStart"/>
      <w:r w:rsidRPr="00A708DA">
        <w:rPr>
          <w:color w:val="000000"/>
          <w:szCs w:val="18"/>
        </w:rPr>
        <w:t>beladen</w:t>
      </w:r>
      <w:proofErr w:type="spellEnd"/>
      <w:r w:rsidRPr="00A708DA">
        <w:rPr>
          <w:color w:val="000000"/>
          <w:szCs w:val="18"/>
        </w:rPr>
        <w:t>.</w:t>
      </w:r>
    </w:p>
    <w:p w:rsidR="0001646D" w:rsidRPr="00A708DA" w:rsidRDefault="00A708DA"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Bijvoorbeeld</w:t>
      </w:r>
      <w:proofErr w:type="spellEnd"/>
      <w:r w:rsidR="0001646D"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"Al </w:t>
      </w:r>
      <w:proofErr w:type="spellStart"/>
      <w:r w:rsidRPr="00A708DA">
        <w:rPr>
          <w:color w:val="000000"/>
          <w:szCs w:val="18"/>
        </w:rPr>
        <w:t>duizen</w:t>
      </w:r>
      <w:r w:rsidR="002E71FD">
        <w:rPr>
          <w:color w:val="000000"/>
          <w:szCs w:val="18"/>
        </w:rPr>
        <w:t>den</w:t>
      </w:r>
      <w:proofErr w:type="spellEnd"/>
      <w:r w:rsidR="002E71FD">
        <w:rPr>
          <w:color w:val="000000"/>
          <w:szCs w:val="18"/>
        </w:rPr>
        <w:t xml:space="preserve"> </w:t>
      </w:r>
      <w:proofErr w:type="spellStart"/>
      <w:r w:rsidR="002E71FD">
        <w:rPr>
          <w:color w:val="000000"/>
          <w:szCs w:val="18"/>
        </w:rPr>
        <w:t>jaren</w:t>
      </w:r>
      <w:proofErr w:type="spellEnd"/>
      <w:r w:rsidR="002E71FD">
        <w:rPr>
          <w:color w:val="000000"/>
          <w:szCs w:val="18"/>
        </w:rPr>
        <w:t xml:space="preserve"> </w:t>
      </w:r>
      <w:proofErr w:type="spellStart"/>
      <w:r w:rsidR="002E71FD">
        <w:rPr>
          <w:color w:val="000000"/>
          <w:szCs w:val="18"/>
        </w:rPr>
        <w:t>geloven</w:t>
      </w:r>
      <w:proofErr w:type="spellEnd"/>
      <w:r w:rsidR="002E71FD">
        <w:rPr>
          <w:color w:val="000000"/>
          <w:szCs w:val="18"/>
        </w:rPr>
        <w:t xml:space="preserve"> </w:t>
      </w:r>
      <w:proofErr w:type="spellStart"/>
      <w:r w:rsidR="002E71FD">
        <w:rPr>
          <w:color w:val="000000"/>
          <w:szCs w:val="18"/>
        </w:rPr>
        <w:t>mensen</w:t>
      </w:r>
      <w:proofErr w:type="spellEnd"/>
      <w:r w:rsidR="002E71FD">
        <w:rPr>
          <w:color w:val="000000"/>
          <w:szCs w:val="18"/>
        </w:rPr>
        <w:t xml:space="preserve"> in de </w:t>
      </w:r>
      <w:proofErr w:type="spellStart"/>
      <w:r w:rsidR="002E71FD">
        <w:rPr>
          <w:color w:val="000000"/>
          <w:szCs w:val="18"/>
        </w:rPr>
        <w:t>B</w:t>
      </w:r>
      <w:r w:rsidRPr="00A708DA">
        <w:rPr>
          <w:color w:val="000000"/>
          <w:szCs w:val="18"/>
        </w:rPr>
        <w:t>ijbel</w:t>
      </w:r>
      <w:proofErr w:type="spellEnd"/>
      <w:r w:rsidRPr="00A708DA">
        <w:rPr>
          <w:color w:val="000000"/>
          <w:szCs w:val="18"/>
        </w:rPr>
        <w:t xml:space="preserve"> en </w:t>
      </w:r>
      <w:proofErr w:type="spellStart"/>
      <w:r w:rsidRPr="00A708DA">
        <w:rPr>
          <w:color w:val="000000"/>
          <w:szCs w:val="18"/>
        </w:rPr>
        <w:t>Jezus</w:t>
      </w:r>
      <w:proofErr w:type="spellEnd"/>
      <w:r w:rsidRPr="00A708DA">
        <w:rPr>
          <w:color w:val="000000"/>
          <w:szCs w:val="18"/>
        </w:rPr>
        <w:t xml:space="preserve">, </w:t>
      </w:r>
      <w:proofErr w:type="spellStart"/>
      <w:r w:rsidRPr="00A708DA">
        <w:rPr>
          <w:color w:val="000000"/>
          <w:szCs w:val="18"/>
        </w:rPr>
        <w:t>wil</w:t>
      </w:r>
      <w:proofErr w:type="spellEnd"/>
      <w:r w:rsidRPr="00A708DA">
        <w:rPr>
          <w:color w:val="000000"/>
          <w:szCs w:val="18"/>
        </w:rPr>
        <w:t xml:space="preserve"> je </w:t>
      </w:r>
      <w:proofErr w:type="spellStart"/>
      <w:r w:rsidRPr="00A708DA">
        <w:rPr>
          <w:color w:val="000000"/>
          <w:szCs w:val="18"/>
        </w:rPr>
        <w:t>beweren</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al die </w:t>
      </w:r>
      <w:proofErr w:type="spellStart"/>
      <w:r w:rsidRPr="00A708DA">
        <w:rPr>
          <w:color w:val="000000"/>
          <w:szCs w:val="18"/>
        </w:rPr>
        <w:t>mensen</w:t>
      </w:r>
      <w:proofErr w:type="spellEnd"/>
      <w:r w:rsidRPr="00A708DA">
        <w:rPr>
          <w:color w:val="000000"/>
          <w:szCs w:val="18"/>
        </w:rPr>
        <w:t xml:space="preserve"> </w:t>
      </w:r>
      <w:proofErr w:type="spellStart"/>
      <w:r w:rsidRPr="00A708DA">
        <w:rPr>
          <w:color w:val="000000"/>
          <w:szCs w:val="18"/>
        </w:rPr>
        <w:t>gek</w:t>
      </w:r>
      <w:proofErr w:type="spellEnd"/>
      <w:r w:rsidRPr="00A708DA">
        <w:rPr>
          <w:color w:val="000000"/>
          <w:szCs w:val="18"/>
        </w:rPr>
        <w:t xml:space="preserve"> </w:t>
      </w:r>
      <w:proofErr w:type="spellStart"/>
      <w:r w:rsidRPr="00A708DA">
        <w:rPr>
          <w:color w:val="000000"/>
          <w:szCs w:val="18"/>
        </w:rPr>
        <w:t>zijn</w:t>
      </w:r>
      <w:proofErr w:type="spellEnd"/>
      <w:r w:rsidRPr="00A708DA">
        <w:rPr>
          <w:color w:val="000000"/>
          <w:szCs w:val="18"/>
        </w:rPr>
        <w:t>?"</w:t>
      </w:r>
    </w:p>
    <w:p w:rsidR="0001646D" w:rsidRPr="00A708DA" w:rsidRDefault="0001646D" w:rsidP="00A02D10">
      <w:pPr>
        <w:rPr>
          <w:b/>
          <w:sz w:val="28"/>
        </w:rPr>
      </w:pPr>
      <w:bookmarkStart w:id="7" w:name="verecundiam"/>
      <w:bookmarkEnd w:id="7"/>
    </w:p>
    <w:p w:rsidR="0001646D" w:rsidRPr="00A708DA" w:rsidRDefault="0001646D" w:rsidP="00A02D10">
      <w:pPr>
        <w:rPr>
          <w:rFonts w:cs="Times New Roman"/>
          <w:b/>
        </w:rPr>
      </w:pPr>
      <w:proofErr w:type="spellStart"/>
      <w:r w:rsidRPr="00A708DA">
        <w:rPr>
          <w:rFonts w:cs="Times New Roman"/>
          <w:b/>
        </w:rPr>
        <w:t>Argumentum</w:t>
      </w:r>
      <w:proofErr w:type="spellEnd"/>
      <w:r w:rsidRPr="00A708DA">
        <w:rPr>
          <w:rFonts w:cs="Times New Roman"/>
          <w:b/>
        </w:rPr>
        <w:t xml:space="preserve"> ad </w:t>
      </w:r>
      <w:proofErr w:type="spellStart"/>
      <w:r w:rsidRPr="00A708DA">
        <w:rPr>
          <w:rFonts w:cs="Times New Roman"/>
          <w:b/>
        </w:rPr>
        <w:t>verecundiam</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Bij</w:t>
      </w:r>
      <w:proofErr w:type="spellEnd"/>
      <w:r w:rsidRPr="00A708DA">
        <w:rPr>
          <w:color w:val="000000"/>
          <w:szCs w:val="18"/>
        </w:rPr>
        <w:t xml:space="preserve"> </w:t>
      </w:r>
      <w:proofErr w:type="spellStart"/>
      <w:r w:rsidRPr="00A708DA">
        <w:rPr>
          <w:color w:val="000000"/>
          <w:szCs w:val="18"/>
        </w:rPr>
        <w:t>deze</w:t>
      </w:r>
      <w:proofErr w:type="spellEnd"/>
      <w:r w:rsidRPr="00A708DA">
        <w:rPr>
          <w:color w:val="000000"/>
          <w:szCs w:val="18"/>
        </w:rPr>
        <w:t xml:space="preserv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wordt</w:t>
      </w:r>
      <w:proofErr w:type="spellEnd"/>
      <w:r w:rsidRPr="00A708DA">
        <w:rPr>
          <w:color w:val="000000"/>
          <w:szCs w:val="18"/>
        </w:rPr>
        <w:t xml:space="preserve">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beroep</w:t>
      </w:r>
      <w:proofErr w:type="spellEnd"/>
      <w:r w:rsidRPr="00A708DA">
        <w:rPr>
          <w:color w:val="000000"/>
          <w:szCs w:val="18"/>
        </w:rPr>
        <w:t xml:space="preserve"> </w:t>
      </w:r>
      <w:proofErr w:type="spellStart"/>
      <w:r w:rsidRPr="00A708DA">
        <w:rPr>
          <w:color w:val="000000"/>
          <w:szCs w:val="18"/>
        </w:rPr>
        <w:t>gedaan</w:t>
      </w:r>
      <w:proofErr w:type="spellEnd"/>
      <w:r w:rsidRPr="00A708DA">
        <w:rPr>
          <w:color w:val="000000"/>
          <w:szCs w:val="18"/>
        </w:rPr>
        <w:t xml:space="preserve"> op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autoriteit</w:t>
      </w:r>
      <w:proofErr w:type="spellEnd"/>
      <w:r w:rsidRPr="00A708DA">
        <w:rPr>
          <w:color w:val="000000"/>
          <w:szCs w:val="18"/>
        </w:rPr>
        <w:t xml:space="preserve"> of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beroemd</w:t>
      </w:r>
      <w:proofErr w:type="spellEnd"/>
      <w:r w:rsidRPr="00A708DA">
        <w:rPr>
          <w:color w:val="000000"/>
          <w:szCs w:val="18"/>
        </w:rPr>
        <w:t xml:space="preserve"> </w:t>
      </w:r>
      <w:proofErr w:type="spellStart"/>
      <w:r w:rsidRPr="00A708DA">
        <w:rPr>
          <w:color w:val="000000"/>
          <w:szCs w:val="18"/>
        </w:rPr>
        <w:t>persoon</w:t>
      </w:r>
      <w:proofErr w:type="spellEnd"/>
      <w:r w:rsidRPr="00A708DA">
        <w:rPr>
          <w:color w:val="000000"/>
          <w:szCs w:val="18"/>
        </w:rPr>
        <w:t xml:space="preserve"> </w:t>
      </w:r>
      <w:proofErr w:type="spellStart"/>
      <w:r w:rsidRPr="00A708DA">
        <w:rPr>
          <w:color w:val="000000"/>
          <w:szCs w:val="18"/>
        </w:rPr>
        <w:t>om</w:t>
      </w:r>
      <w:proofErr w:type="spellEnd"/>
      <w:r w:rsidRPr="00A708DA">
        <w:rPr>
          <w:color w:val="000000"/>
          <w:szCs w:val="18"/>
        </w:rPr>
        <w:t xml:space="preserve"> de </w:t>
      </w:r>
      <w:proofErr w:type="spellStart"/>
      <w:r w:rsidRPr="00A708DA">
        <w:rPr>
          <w:color w:val="000000"/>
          <w:szCs w:val="18"/>
        </w:rPr>
        <w:t>stelling</w:t>
      </w:r>
      <w:proofErr w:type="spellEnd"/>
      <w:r w:rsidRPr="00A708DA">
        <w:rPr>
          <w:color w:val="000000"/>
          <w:szCs w:val="18"/>
        </w:rPr>
        <w:t xml:space="preserve"> </w:t>
      </w:r>
      <w:proofErr w:type="spellStart"/>
      <w:r w:rsidRPr="00A708DA">
        <w:rPr>
          <w:color w:val="000000"/>
          <w:szCs w:val="18"/>
        </w:rPr>
        <w:t>kracht</w:t>
      </w:r>
      <w:proofErr w:type="spellEnd"/>
      <w:r w:rsidRPr="00A708DA">
        <w:rPr>
          <w:color w:val="000000"/>
          <w:szCs w:val="18"/>
        </w:rPr>
        <w:t xml:space="preserve"> </w:t>
      </w:r>
      <w:proofErr w:type="spellStart"/>
      <w:r w:rsidRPr="00A708DA">
        <w:rPr>
          <w:color w:val="000000"/>
          <w:szCs w:val="18"/>
        </w:rPr>
        <w:t>bij</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zetten</w:t>
      </w:r>
      <w:proofErr w:type="spellEnd"/>
      <w:r w:rsidRPr="00A708DA">
        <w:rPr>
          <w:color w:val="000000"/>
          <w:szCs w:val="18"/>
        </w:rPr>
        <w:t>.</w:t>
      </w:r>
    </w:p>
    <w:p w:rsidR="0001646D" w:rsidRPr="00A708DA" w:rsidRDefault="00A708DA"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lastRenderedPageBreak/>
        <w:t>Bijvoorbeeld</w:t>
      </w:r>
      <w:proofErr w:type="spellEnd"/>
      <w:r w:rsidR="0001646D"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w:t>
      </w:r>
      <w:proofErr w:type="spellStart"/>
      <w:r w:rsidRPr="00A708DA">
        <w:rPr>
          <w:color w:val="000000"/>
          <w:szCs w:val="18"/>
        </w:rPr>
        <w:t>Isaak</w:t>
      </w:r>
      <w:proofErr w:type="spellEnd"/>
      <w:r w:rsidRPr="00A708DA">
        <w:rPr>
          <w:color w:val="000000"/>
          <w:szCs w:val="18"/>
        </w:rPr>
        <w:t xml:space="preserve"> Newton was </w:t>
      </w:r>
      <w:proofErr w:type="spellStart"/>
      <w:r w:rsidRPr="00A708DA">
        <w:rPr>
          <w:color w:val="000000"/>
          <w:szCs w:val="18"/>
        </w:rPr>
        <w:t>een</w:t>
      </w:r>
      <w:proofErr w:type="spellEnd"/>
      <w:r w:rsidRPr="00A708DA">
        <w:rPr>
          <w:color w:val="000000"/>
          <w:szCs w:val="18"/>
        </w:rPr>
        <w:t xml:space="preserve"> genie en </w:t>
      </w:r>
      <w:proofErr w:type="spellStart"/>
      <w:r w:rsidRPr="00A708DA">
        <w:rPr>
          <w:color w:val="000000"/>
          <w:szCs w:val="18"/>
        </w:rPr>
        <w:t>geloofde</w:t>
      </w:r>
      <w:proofErr w:type="spellEnd"/>
      <w:r w:rsidRPr="00A708DA">
        <w:rPr>
          <w:color w:val="000000"/>
          <w:szCs w:val="18"/>
        </w:rPr>
        <w:t xml:space="preserve"> in God"</w:t>
      </w:r>
    </w:p>
    <w:p w:rsidR="0001646D" w:rsidRPr="00A708DA" w:rsidRDefault="0001646D" w:rsidP="00A02D10">
      <w:pPr>
        <w:rPr>
          <w:b/>
          <w:sz w:val="28"/>
        </w:rPr>
      </w:pPr>
      <w:bookmarkStart w:id="8" w:name="Posthoc"/>
      <w:bookmarkEnd w:id="8"/>
    </w:p>
    <w:p w:rsidR="0001646D" w:rsidRPr="00A708DA" w:rsidRDefault="0001646D" w:rsidP="00A02D10">
      <w:pPr>
        <w:rPr>
          <w:rFonts w:cs="Times New Roman"/>
          <w:b/>
        </w:rPr>
      </w:pPr>
      <w:r w:rsidRPr="00A708DA">
        <w:rPr>
          <w:rFonts w:cs="Times New Roman"/>
          <w:b/>
        </w:rPr>
        <w:t xml:space="preserve">Post hoc ergo </w:t>
      </w:r>
      <w:proofErr w:type="spellStart"/>
      <w:r w:rsidRPr="00A708DA">
        <w:rPr>
          <w:rFonts w:cs="Times New Roman"/>
          <w:b/>
        </w:rPr>
        <w:t>propter</w:t>
      </w:r>
      <w:proofErr w:type="spellEnd"/>
      <w:r w:rsidRPr="00A708DA">
        <w:rPr>
          <w:rFonts w:cs="Times New Roman"/>
          <w:b/>
        </w:rPr>
        <w:t xml:space="preserve"> hoc</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Dit</w:t>
      </w:r>
      <w:proofErr w:type="spellEnd"/>
      <w:r w:rsidRPr="00A708DA">
        <w:rPr>
          <w:color w:val="000000"/>
          <w:szCs w:val="18"/>
        </w:rPr>
        <w:t xml:space="preserve"> </w:t>
      </w:r>
      <w:proofErr w:type="spellStart"/>
      <w:r w:rsidRPr="00A708DA">
        <w:rPr>
          <w:color w:val="000000"/>
          <w:szCs w:val="18"/>
        </w:rPr>
        <w:t>betekent</w:t>
      </w:r>
      <w:proofErr w:type="spellEnd"/>
      <w:r w:rsidRPr="00A708DA">
        <w:rPr>
          <w:color w:val="000000"/>
          <w:szCs w:val="18"/>
        </w:rPr>
        <w:t xml:space="preserve"> </w:t>
      </w:r>
      <w:proofErr w:type="spellStart"/>
      <w:r w:rsidRPr="00A708DA">
        <w:rPr>
          <w:color w:val="000000"/>
          <w:szCs w:val="18"/>
        </w:rPr>
        <w:t>letterlijk</w:t>
      </w:r>
      <w:proofErr w:type="spellEnd"/>
      <w:r w:rsidRPr="00A708DA">
        <w:rPr>
          <w:color w:val="000000"/>
          <w:szCs w:val="18"/>
        </w:rPr>
        <w:t xml:space="preserve">: </w:t>
      </w:r>
      <w:proofErr w:type="spellStart"/>
      <w:r w:rsidRPr="00A708DA">
        <w:rPr>
          <w:color w:val="000000"/>
          <w:szCs w:val="18"/>
        </w:rPr>
        <w:t>daarna</w:t>
      </w:r>
      <w:proofErr w:type="spellEnd"/>
      <w:r w:rsidRPr="00A708DA">
        <w:rPr>
          <w:color w:val="000000"/>
          <w:szCs w:val="18"/>
        </w:rPr>
        <w:t xml:space="preserve"> </w:t>
      </w:r>
      <w:proofErr w:type="spellStart"/>
      <w:r w:rsidRPr="00A708DA">
        <w:rPr>
          <w:color w:val="000000"/>
          <w:szCs w:val="18"/>
        </w:rPr>
        <w:t>dus</w:t>
      </w:r>
      <w:proofErr w:type="spellEnd"/>
      <w:r w:rsidRPr="00A708DA">
        <w:rPr>
          <w:color w:val="000000"/>
          <w:szCs w:val="18"/>
        </w:rPr>
        <w:t xml:space="preserve"> </w:t>
      </w:r>
      <w:proofErr w:type="spellStart"/>
      <w:r w:rsidRPr="00A708DA">
        <w:rPr>
          <w:color w:val="000000"/>
          <w:szCs w:val="18"/>
        </w:rPr>
        <w:t>daarom</w:t>
      </w:r>
      <w:proofErr w:type="spellEnd"/>
      <w:r w:rsidRPr="00A708DA">
        <w:rPr>
          <w:color w:val="000000"/>
          <w:szCs w:val="18"/>
        </w:rPr>
        <w:t xml:space="preserve">.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bepaalde</w:t>
      </w:r>
      <w:proofErr w:type="spellEnd"/>
      <w:r w:rsidRPr="00A708DA">
        <w:rPr>
          <w:color w:val="000000"/>
          <w:szCs w:val="18"/>
        </w:rPr>
        <w:t xml:space="preserve"> </w:t>
      </w:r>
      <w:proofErr w:type="spellStart"/>
      <w:r w:rsidRPr="00A708DA">
        <w:rPr>
          <w:color w:val="000000"/>
          <w:szCs w:val="18"/>
        </w:rPr>
        <w:t>gebeurtenis</w:t>
      </w:r>
      <w:proofErr w:type="spellEnd"/>
      <w:r w:rsidRPr="00A708DA">
        <w:rPr>
          <w:color w:val="000000"/>
          <w:szCs w:val="18"/>
        </w:rPr>
        <w:t xml:space="preserve"> </w:t>
      </w:r>
      <w:proofErr w:type="spellStart"/>
      <w:r w:rsidRPr="00A708DA">
        <w:rPr>
          <w:color w:val="000000"/>
          <w:szCs w:val="18"/>
        </w:rPr>
        <w:t>wordt</w:t>
      </w:r>
      <w:proofErr w:type="spellEnd"/>
      <w:r w:rsidRPr="00A708DA">
        <w:rPr>
          <w:color w:val="000000"/>
          <w:szCs w:val="18"/>
        </w:rPr>
        <w:t xml:space="preserve"> </w:t>
      </w:r>
      <w:proofErr w:type="spellStart"/>
      <w:r w:rsidRPr="00A708DA">
        <w:rPr>
          <w:color w:val="000000"/>
          <w:szCs w:val="18"/>
        </w:rPr>
        <w:t>veroorzaakt</w:t>
      </w:r>
      <w:proofErr w:type="spellEnd"/>
      <w:r w:rsidRPr="00A708DA">
        <w:rPr>
          <w:color w:val="000000"/>
          <w:szCs w:val="18"/>
        </w:rPr>
        <w:t xml:space="preserve"> door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simpelweg</w:t>
      </w:r>
      <w:proofErr w:type="spellEnd"/>
      <w:r w:rsidRPr="00A708DA">
        <w:rPr>
          <w:color w:val="000000"/>
          <w:szCs w:val="18"/>
        </w:rPr>
        <w:t xml:space="preserve"> </w:t>
      </w:r>
      <w:proofErr w:type="spellStart"/>
      <w:r w:rsidRPr="00A708DA">
        <w:rPr>
          <w:color w:val="000000"/>
          <w:szCs w:val="18"/>
        </w:rPr>
        <w:t>omdat</w:t>
      </w:r>
      <w:proofErr w:type="spellEnd"/>
      <w:r w:rsidRPr="00A708DA">
        <w:rPr>
          <w:color w:val="000000"/>
          <w:szCs w:val="18"/>
        </w:rPr>
        <w:t xml:space="preserve"> het </w:t>
      </w:r>
      <w:proofErr w:type="spellStart"/>
      <w:r w:rsidRPr="00A708DA">
        <w:rPr>
          <w:color w:val="000000"/>
          <w:szCs w:val="18"/>
        </w:rPr>
        <w:t>voor</w:t>
      </w:r>
      <w:proofErr w:type="spellEnd"/>
      <w:r w:rsidRPr="00A708DA">
        <w:rPr>
          <w:color w:val="000000"/>
          <w:szCs w:val="18"/>
        </w:rPr>
        <w:t xml:space="preserve"> die </w:t>
      </w:r>
      <w:proofErr w:type="spellStart"/>
      <w:r w:rsidRPr="00A708DA">
        <w:rPr>
          <w:color w:val="000000"/>
          <w:szCs w:val="18"/>
        </w:rPr>
        <w:t>gebeurtenis</w:t>
      </w:r>
      <w:proofErr w:type="spellEnd"/>
      <w:r w:rsidRPr="00A708DA">
        <w:rPr>
          <w:color w:val="000000"/>
          <w:szCs w:val="18"/>
        </w:rPr>
        <w:t xml:space="preserve"> </w:t>
      </w:r>
      <w:proofErr w:type="spellStart"/>
      <w:r w:rsidRPr="00A708DA">
        <w:rPr>
          <w:color w:val="000000"/>
          <w:szCs w:val="18"/>
        </w:rPr>
        <w:t>gebeurd</w:t>
      </w:r>
      <w:proofErr w:type="spellEnd"/>
      <w:r w:rsidRPr="00A708DA">
        <w:rPr>
          <w:color w:val="000000"/>
          <w:szCs w:val="18"/>
        </w:rPr>
        <w:t xml:space="preserve"> is.</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"Na </w:t>
      </w:r>
      <w:proofErr w:type="spellStart"/>
      <w:r w:rsidRPr="00A708DA">
        <w:rPr>
          <w:color w:val="000000"/>
          <w:szCs w:val="18"/>
        </w:rPr>
        <w:t>mijn</w:t>
      </w:r>
      <w:proofErr w:type="spellEnd"/>
      <w:r w:rsidRPr="00A708DA">
        <w:rPr>
          <w:color w:val="000000"/>
          <w:szCs w:val="18"/>
        </w:rPr>
        <w:t xml:space="preserve"> </w:t>
      </w:r>
      <w:proofErr w:type="spellStart"/>
      <w:r w:rsidRPr="00A708DA">
        <w:rPr>
          <w:color w:val="000000"/>
          <w:szCs w:val="18"/>
        </w:rPr>
        <w:t>gebed</w:t>
      </w:r>
      <w:proofErr w:type="spellEnd"/>
      <w:r w:rsidRPr="00A708DA">
        <w:rPr>
          <w:color w:val="000000"/>
          <w:szCs w:val="18"/>
        </w:rPr>
        <w:t xml:space="preserve"> </w:t>
      </w:r>
      <w:proofErr w:type="spellStart"/>
      <w:r w:rsidRPr="00A708DA">
        <w:rPr>
          <w:color w:val="000000"/>
          <w:szCs w:val="18"/>
        </w:rPr>
        <w:t>knapte</w:t>
      </w:r>
      <w:proofErr w:type="spellEnd"/>
      <w:r w:rsidRPr="00A708DA">
        <w:rPr>
          <w:color w:val="000000"/>
          <w:szCs w:val="18"/>
        </w:rPr>
        <w:t xml:space="preserve"> </w:t>
      </w:r>
      <w:proofErr w:type="spellStart"/>
      <w:r w:rsidRPr="00A708DA">
        <w:rPr>
          <w:color w:val="000000"/>
          <w:szCs w:val="18"/>
        </w:rPr>
        <w:t>mijn</w:t>
      </w:r>
      <w:proofErr w:type="spellEnd"/>
      <w:r w:rsidRPr="00A708DA">
        <w:rPr>
          <w:color w:val="000000"/>
          <w:szCs w:val="18"/>
        </w:rPr>
        <w:t xml:space="preserve"> </w:t>
      </w:r>
      <w:proofErr w:type="spellStart"/>
      <w:r w:rsidRPr="00A708DA">
        <w:rPr>
          <w:color w:val="000000"/>
          <w:szCs w:val="18"/>
        </w:rPr>
        <w:t>vriend</w:t>
      </w:r>
      <w:proofErr w:type="spellEnd"/>
      <w:r w:rsidRPr="00A708DA">
        <w:rPr>
          <w:color w:val="000000"/>
          <w:szCs w:val="18"/>
        </w:rPr>
        <w:t xml:space="preserve"> </w:t>
      </w:r>
      <w:proofErr w:type="spellStart"/>
      <w:r w:rsidRPr="00A708DA">
        <w:rPr>
          <w:color w:val="000000"/>
          <w:szCs w:val="18"/>
        </w:rPr>
        <w:t>zienderogen</w:t>
      </w:r>
      <w:proofErr w:type="spellEnd"/>
      <w:r w:rsidRPr="00A708DA">
        <w:rPr>
          <w:color w:val="000000"/>
          <w:szCs w:val="18"/>
        </w:rPr>
        <w:t xml:space="preserve"> op van </w:t>
      </w:r>
      <w:proofErr w:type="spellStart"/>
      <w:r w:rsidRPr="00A708DA">
        <w:rPr>
          <w:color w:val="000000"/>
          <w:szCs w:val="18"/>
        </w:rPr>
        <w:t>zijn</w:t>
      </w:r>
      <w:proofErr w:type="spellEnd"/>
      <w:r w:rsidRPr="00A708DA">
        <w:rPr>
          <w:color w:val="000000"/>
          <w:szCs w:val="18"/>
        </w:rPr>
        <w:t xml:space="preserve"> </w:t>
      </w:r>
      <w:proofErr w:type="spellStart"/>
      <w:r w:rsidRPr="00A708DA">
        <w:rPr>
          <w:color w:val="000000"/>
          <w:szCs w:val="18"/>
        </w:rPr>
        <w:t>ziekte</w:t>
      </w:r>
      <w:proofErr w:type="spellEnd"/>
      <w:r w:rsidRPr="00A708DA">
        <w:rPr>
          <w:color w:val="000000"/>
          <w:szCs w:val="18"/>
        </w:rPr>
        <w:t xml:space="preserve">, God </w:t>
      </w:r>
      <w:proofErr w:type="spellStart"/>
      <w:r w:rsidRPr="00A708DA">
        <w:rPr>
          <w:color w:val="000000"/>
          <w:szCs w:val="18"/>
        </w:rPr>
        <w:t>heeft</w:t>
      </w:r>
      <w:proofErr w:type="spellEnd"/>
      <w:r w:rsidRPr="00A708DA">
        <w:rPr>
          <w:color w:val="000000"/>
          <w:szCs w:val="18"/>
        </w:rPr>
        <w:t xml:space="preserve"> hem </w:t>
      </w:r>
      <w:proofErr w:type="spellStart"/>
      <w:r w:rsidRPr="00A708DA">
        <w:rPr>
          <w:color w:val="000000"/>
          <w:szCs w:val="18"/>
        </w:rPr>
        <w:t>genezen</w:t>
      </w:r>
      <w:proofErr w:type="spellEnd"/>
      <w:r w:rsidRPr="00A708DA">
        <w:rPr>
          <w:color w:val="000000"/>
          <w:szCs w:val="18"/>
        </w:rPr>
        <w:t>!"</w:t>
      </w:r>
    </w:p>
    <w:p w:rsidR="0001646D" w:rsidRPr="00A708DA" w:rsidRDefault="0001646D" w:rsidP="00A02D10">
      <w:pPr>
        <w:rPr>
          <w:b/>
          <w:sz w:val="28"/>
        </w:rPr>
      </w:pPr>
      <w:bookmarkStart w:id="9" w:name="principii"/>
      <w:bookmarkEnd w:id="9"/>
    </w:p>
    <w:p w:rsidR="0001646D" w:rsidRPr="00A708DA" w:rsidRDefault="0001646D" w:rsidP="00A02D10">
      <w:pPr>
        <w:rPr>
          <w:rFonts w:cs="Times New Roman"/>
          <w:b/>
        </w:rPr>
      </w:pPr>
      <w:proofErr w:type="spellStart"/>
      <w:r w:rsidRPr="00A708DA">
        <w:rPr>
          <w:rFonts w:cs="Times New Roman"/>
          <w:b/>
        </w:rPr>
        <w:t>Petitio</w:t>
      </w:r>
      <w:proofErr w:type="spellEnd"/>
      <w:r w:rsidRPr="00A708DA">
        <w:rPr>
          <w:rFonts w:cs="Times New Roman"/>
          <w:b/>
        </w:rPr>
        <w:t xml:space="preserve"> </w:t>
      </w:r>
      <w:proofErr w:type="spellStart"/>
      <w:r w:rsidRPr="00A708DA">
        <w:rPr>
          <w:rFonts w:cs="Times New Roman"/>
          <w:b/>
        </w:rPr>
        <w:t>principii</w:t>
      </w:r>
      <w:proofErr w:type="spellEnd"/>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cirkelredenering</w:t>
      </w:r>
      <w:proofErr w:type="spellEnd"/>
      <w:r w:rsidRPr="00A708DA">
        <w:rPr>
          <w:color w:val="000000"/>
          <w:szCs w:val="18"/>
        </w:rPr>
        <w:t xml:space="preserve"> of "de </w:t>
      </w:r>
      <w:proofErr w:type="spellStart"/>
      <w:r w:rsidRPr="00A708DA">
        <w:rPr>
          <w:color w:val="000000"/>
          <w:szCs w:val="18"/>
        </w:rPr>
        <w:t>vraag</w:t>
      </w:r>
      <w:proofErr w:type="spellEnd"/>
      <w:r w:rsidRPr="00A708DA">
        <w:rPr>
          <w:color w:val="000000"/>
          <w:szCs w:val="18"/>
        </w:rPr>
        <w:t xml:space="preserve"> </w:t>
      </w:r>
      <w:proofErr w:type="spellStart"/>
      <w:r w:rsidRPr="00A708DA">
        <w:rPr>
          <w:color w:val="000000"/>
          <w:szCs w:val="18"/>
        </w:rPr>
        <w:t>ontwijken</w:t>
      </w:r>
      <w:proofErr w:type="spellEnd"/>
      <w:r w:rsidRPr="00A708DA">
        <w:rPr>
          <w:color w:val="000000"/>
          <w:szCs w:val="18"/>
        </w:rPr>
        <w:t xml:space="preserve">". </w:t>
      </w:r>
      <w:proofErr w:type="spellStart"/>
      <w:r w:rsidRPr="00A708DA">
        <w:rPr>
          <w:color w:val="000000"/>
          <w:szCs w:val="18"/>
        </w:rPr>
        <w:t>Bij</w:t>
      </w:r>
      <w:proofErr w:type="spellEnd"/>
      <w:r w:rsidRPr="00A708DA">
        <w:rPr>
          <w:color w:val="000000"/>
          <w:szCs w:val="18"/>
        </w:rPr>
        <w:t xml:space="preserve"> </w:t>
      </w:r>
      <w:proofErr w:type="spellStart"/>
      <w:r w:rsidRPr="00A708DA">
        <w:rPr>
          <w:color w:val="000000"/>
          <w:szCs w:val="18"/>
        </w:rPr>
        <w:t>deze</w:t>
      </w:r>
      <w:proofErr w:type="spellEnd"/>
      <w:r w:rsidRPr="00A708DA">
        <w:rPr>
          <w:color w:val="000000"/>
          <w:szCs w:val="18"/>
        </w:rPr>
        <w:t xml:space="preserv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keert</w:t>
      </w:r>
      <w:proofErr w:type="spellEnd"/>
      <w:r w:rsidRPr="00A708DA">
        <w:rPr>
          <w:color w:val="000000"/>
          <w:szCs w:val="18"/>
        </w:rPr>
        <w:t xml:space="preserve"> de </w:t>
      </w:r>
      <w:proofErr w:type="spellStart"/>
      <w:r w:rsidRPr="00A708DA">
        <w:rPr>
          <w:color w:val="000000"/>
          <w:szCs w:val="18"/>
        </w:rPr>
        <w:t>conclusie</w:t>
      </w:r>
      <w:proofErr w:type="spellEnd"/>
      <w:r w:rsidRPr="00A708DA">
        <w:rPr>
          <w:color w:val="000000"/>
          <w:szCs w:val="18"/>
        </w:rPr>
        <w:t xml:space="preserve"> </w:t>
      </w:r>
      <w:proofErr w:type="spellStart"/>
      <w:r w:rsidRPr="00A708DA">
        <w:rPr>
          <w:color w:val="000000"/>
          <w:szCs w:val="18"/>
        </w:rPr>
        <w:t>weer</w:t>
      </w:r>
      <w:proofErr w:type="spellEnd"/>
      <w:r w:rsidRPr="00A708DA">
        <w:rPr>
          <w:color w:val="000000"/>
          <w:szCs w:val="18"/>
        </w:rPr>
        <w:t xml:space="preserve"> </w:t>
      </w:r>
      <w:proofErr w:type="spellStart"/>
      <w:r w:rsidRPr="00A708DA">
        <w:rPr>
          <w:color w:val="000000"/>
          <w:szCs w:val="18"/>
        </w:rPr>
        <w:t>terug</w:t>
      </w:r>
      <w:proofErr w:type="spellEnd"/>
      <w:r w:rsidRPr="00A708DA">
        <w:rPr>
          <w:color w:val="000000"/>
          <w:szCs w:val="18"/>
        </w:rPr>
        <w:t xml:space="preserve"> </w:t>
      </w:r>
      <w:proofErr w:type="spellStart"/>
      <w:r w:rsidRPr="00A708DA">
        <w:rPr>
          <w:color w:val="000000"/>
          <w:szCs w:val="18"/>
        </w:rPr>
        <w:t>naar</w:t>
      </w:r>
      <w:proofErr w:type="spellEnd"/>
      <w:r w:rsidRPr="00A708DA">
        <w:rPr>
          <w:color w:val="000000"/>
          <w:szCs w:val="18"/>
        </w:rPr>
        <w:t xml:space="preserve"> de </w:t>
      </w:r>
      <w:proofErr w:type="spellStart"/>
      <w:r w:rsidRPr="00A708DA">
        <w:rPr>
          <w:color w:val="000000"/>
          <w:szCs w:val="18"/>
        </w:rPr>
        <w:t>aanname</w:t>
      </w:r>
      <w:proofErr w:type="spellEnd"/>
      <w:r w:rsidRPr="00A708DA">
        <w:rPr>
          <w:color w:val="000000"/>
          <w:szCs w:val="18"/>
        </w:rPr>
        <w:t xml:space="preserve">. De </w:t>
      </w:r>
      <w:proofErr w:type="spellStart"/>
      <w:r w:rsidRPr="00A708DA">
        <w:rPr>
          <w:color w:val="000000"/>
          <w:szCs w:val="18"/>
        </w:rPr>
        <w:t>premisse</w:t>
      </w:r>
      <w:proofErr w:type="spellEnd"/>
      <w:r w:rsidRPr="00A708DA">
        <w:rPr>
          <w:color w:val="000000"/>
          <w:szCs w:val="18"/>
        </w:rPr>
        <w:t xml:space="preserve"> van het argument </w:t>
      </w:r>
      <w:proofErr w:type="spellStart"/>
      <w:r w:rsidRPr="00A708DA">
        <w:rPr>
          <w:color w:val="000000"/>
          <w:szCs w:val="18"/>
        </w:rPr>
        <w:t>veronderstelt</w:t>
      </w:r>
      <w:proofErr w:type="spellEnd"/>
      <w:r w:rsidRPr="00A708DA">
        <w:rPr>
          <w:color w:val="000000"/>
          <w:szCs w:val="18"/>
        </w:rPr>
        <w:t xml:space="preserve"> </w:t>
      </w:r>
      <w:proofErr w:type="spellStart"/>
      <w:r w:rsidRPr="00A708DA">
        <w:rPr>
          <w:color w:val="000000"/>
          <w:szCs w:val="18"/>
        </w:rPr>
        <w:t>impliciet</w:t>
      </w:r>
      <w:proofErr w:type="spellEnd"/>
      <w:r w:rsidRPr="00A708DA">
        <w:rPr>
          <w:color w:val="000000"/>
          <w:szCs w:val="18"/>
        </w:rPr>
        <w:t xml:space="preserve"> </w:t>
      </w:r>
      <w:proofErr w:type="spellStart"/>
      <w:r w:rsidRPr="00A708DA">
        <w:rPr>
          <w:color w:val="000000"/>
          <w:szCs w:val="18"/>
        </w:rPr>
        <w:t>wat</w:t>
      </w:r>
      <w:proofErr w:type="spellEnd"/>
      <w:r w:rsidRPr="00A708DA">
        <w:rPr>
          <w:color w:val="000000"/>
          <w:szCs w:val="18"/>
        </w:rPr>
        <w:t xml:space="preserve"> het argument </w:t>
      </w:r>
      <w:proofErr w:type="spellStart"/>
      <w:r w:rsidRPr="00A708DA">
        <w:rPr>
          <w:color w:val="000000"/>
          <w:szCs w:val="18"/>
        </w:rPr>
        <w:t>probeert</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bewijzen</w:t>
      </w:r>
      <w:proofErr w:type="spellEnd"/>
      <w:r w:rsidRPr="00A708DA">
        <w:rPr>
          <w:color w:val="000000"/>
          <w:szCs w:val="18"/>
        </w:rPr>
        <w:t>.</w:t>
      </w:r>
    </w:p>
    <w:p w:rsidR="0001646D" w:rsidRPr="00A708DA" w:rsidRDefault="002E71FD" w:rsidP="00A02D10">
      <w:pPr>
        <w:pStyle w:val="Normaalweb"/>
        <w:shd w:val="clear" w:color="auto" w:fill="FFFFFF"/>
        <w:spacing w:before="0" w:beforeAutospacing="0" w:after="0" w:afterAutospacing="0" w:line="276" w:lineRule="auto"/>
        <w:jc w:val="both"/>
        <w:rPr>
          <w:color w:val="000000"/>
          <w:szCs w:val="18"/>
        </w:rPr>
      </w:pPr>
      <w:proofErr w:type="spellStart"/>
      <w:r>
        <w:rPr>
          <w:color w:val="000000"/>
          <w:szCs w:val="18"/>
        </w:rPr>
        <w:t>Bijvoorbeeld</w:t>
      </w:r>
      <w:proofErr w:type="spellEnd"/>
      <w:r w:rsidR="0001646D"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"De </w:t>
      </w:r>
      <w:proofErr w:type="spellStart"/>
      <w:r w:rsidRPr="00A708DA">
        <w:rPr>
          <w:color w:val="000000"/>
          <w:szCs w:val="18"/>
        </w:rPr>
        <w:t>bijbel</w:t>
      </w:r>
      <w:proofErr w:type="spellEnd"/>
      <w:r w:rsidRPr="00A708DA">
        <w:rPr>
          <w:color w:val="000000"/>
          <w:szCs w:val="18"/>
        </w:rPr>
        <w:t xml:space="preserve"> is </w:t>
      </w:r>
      <w:proofErr w:type="spellStart"/>
      <w:r w:rsidRPr="00A708DA">
        <w:rPr>
          <w:color w:val="000000"/>
          <w:szCs w:val="18"/>
        </w:rPr>
        <w:t>waar</w:t>
      </w:r>
      <w:proofErr w:type="spellEnd"/>
      <w:r w:rsidRPr="00A708DA">
        <w:rPr>
          <w:color w:val="000000"/>
          <w:szCs w:val="18"/>
        </w:rPr>
        <w:t xml:space="preserve"> </w:t>
      </w:r>
      <w:proofErr w:type="spellStart"/>
      <w:r w:rsidRPr="00A708DA">
        <w:rPr>
          <w:color w:val="000000"/>
          <w:szCs w:val="18"/>
        </w:rPr>
        <w:t>omdat</w:t>
      </w:r>
      <w:proofErr w:type="spellEnd"/>
      <w:r w:rsidRPr="00A708DA">
        <w:rPr>
          <w:color w:val="000000"/>
          <w:szCs w:val="18"/>
        </w:rPr>
        <w:t xml:space="preserve"> het door God is </w:t>
      </w:r>
      <w:proofErr w:type="spellStart"/>
      <w:r w:rsidRPr="00A708DA">
        <w:rPr>
          <w:color w:val="000000"/>
          <w:szCs w:val="18"/>
        </w:rPr>
        <w:t>ingegeven</w:t>
      </w:r>
      <w:proofErr w:type="spellEnd"/>
      <w:r w:rsidR="00A708DA" w:rsidRPr="00A708DA">
        <w:rPr>
          <w:color w:val="000000"/>
          <w:szCs w:val="18"/>
        </w:rPr>
        <w:t>”</w:t>
      </w:r>
      <w:r w:rsidRPr="00A708DA">
        <w:rPr>
          <w:color w:val="000000"/>
          <w:szCs w:val="18"/>
        </w:rPr>
        <w:t xml:space="preserve"> </w:t>
      </w:r>
    </w:p>
    <w:p w:rsidR="0001646D" w:rsidRPr="00A708DA" w:rsidRDefault="0001646D" w:rsidP="00A02D10">
      <w:pPr>
        <w:rPr>
          <w:b/>
          <w:sz w:val="28"/>
        </w:rPr>
      </w:pPr>
      <w:bookmarkStart w:id="10" w:name="Verwisselenbewijslast"/>
      <w:bookmarkEnd w:id="10"/>
    </w:p>
    <w:p w:rsidR="0001646D" w:rsidRPr="00A708DA" w:rsidRDefault="0001646D" w:rsidP="00A02D10">
      <w:pPr>
        <w:rPr>
          <w:rFonts w:cs="Times New Roman"/>
          <w:b/>
        </w:rPr>
      </w:pPr>
      <w:r w:rsidRPr="00A708DA">
        <w:rPr>
          <w:rFonts w:cs="Times New Roman"/>
          <w:b/>
        </w:rPr>
        <w:t>Verwisselen van de bewijslast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De </w:t>
      </w:r>
      <w:proofErr w:type="spellStart"/>
      <w:r w:rsidRPr="00A708DA">
        <w:rPr>
          <w:color w:val="000000"/>
          <w:szCs w:val="18"/>
        </w:rPr>
        <w:t>bewijslast</w:t>
      </w:r>
      <w:proofErr w:type="spellEnd"/>
      <w:r w:rsidRPr="00A708DA">
        <w:rPr>
          <w:color w:val="000000"/>
          <w:szCs w:val="18"/>
        </w:rPr>
        <w:t xml:space="preserve"> </w:t>
      </w:r>
      <w:proofErr w:type="spellStart"/>
      <w:r w:rsidRPr="00A708DA">
        <w:rPr>
          <w:color w:val="000000"/>
          <w:szCs w:val="18"/>
        </w:rPr>
        <w:t>ligt</w:t>
      </w:r>
      <w:proofErr w:type="spellEnd"/>
      <w:r w:rsidRPr="00A708DA">
        <w:rPr>
          <w:color w:val="000000"/>
          <w:szCs w:val="18"/>
        </w:rPr>
        <w:t xml:space="preserve"> </w:t>
      </w:r>
      <w:proofErr w:type="spellStart"/>
      <w:r w:rsidRPr="00A708DA">
        <w:rPr>
          <w:color w:val="000000"/>
          <w:szCs w:val="18"/>
        </w:rPr>
        <w:t>altijd</w:t>
      </w:r>
      <w:proofErr w:type="spellEnd"/>
      <w:r w:rsidRPr="00A708DA">
        <w:rPr>
          <w:color w:val="000000"/>
          <w:szCs w:val="18"/>
        </w:rPr>
        <w:t xml:space="preserve"> </w:t>
      </w:r>
      <w:proofErr w:type="spellStart"/>
      <w:r w:rsidRPr="00A708DA">
        <w:rPr>
          <w:color w:val="000000"/>
          <w:szCs w:val="18"/>
        </w:rPr>
        <w:t>aan</w:t>
      </w:r>
      <w:proofErr w:type="spellEnd"/>
      <w:r w:rsidRPr="00A708DA">
        <w:rPr>
          <w:color w:val="000000"/>
          <w:szCs w:val="18"/>
        </w:rPr>
        <w:t xml:space="preserve"> de </w:t>
      </w:r>
      <w:proofErr w:type="spellStart"/>
      <w:r w:rsidRPr="00A708DA">
        <w:rPr>
          <w:color w:val="000000"/>
          <w:szCs w:val="18"/>
        </w:rPr>
        <w:t>kant</w:t>
      </w:r>
      <w:proofErr w:type="spellEnd"/>
      <w:r w:rsidRPr="00A708DA">
        <w:rPr>
          <w:color w:val="000000"/>
          <w:szCs w:val="18"/>
        </w:rPr>
        <w:t xml:space="preserve"> van </w:t>
      </w:r>
      <w:proofErr w:type="spellStart"/>
      <w:r w:rsidRPr="00A708DA">
        <w:rPr>
          <w:color w:val="000000"/>
          <w:szCs w:val="18"/>
        </w:rPr>
        <w:t>degene</w:t>
      </w:r>
      <w:proofErr w:type="spellEnd"/>
      <w:r w:rsidRPr="00A708DA">
        <w:rPr>
          <w:color w:val="000000"/>
          <w:szCs w:val="18"/>
        </w:rPr>
        <w:t xml:space="preserve"> die </w:t>
      </w:r>
      <w:proofErr w:type="spellStart"/>
      <w:r w:rsidRPr="00A708DA">
        <w:rPr>
          <w:color w:val="000000"/>
          <w:szCs w:val="18"/>
        </w:rPr>
        <w:t>iets</w:t>
      </w:r>
      <w:proofErr w:type="spellEnd"/>
      <w:r w:rsidRPr="00A708DA">
        <w:rPr>
          <w:color w:val="000000"/>
          <w:szCs w:val="18"/>
        </w:rPr>
        <w:t xml:space="preserve"> </w:t>
      </w:r>
      <w:proofErr w:type="spellStart"/>
      <w:r w:rsidRPr="00A708DA">
        <w:rPr>
          <w:color w:val="000000"/>
          <w:szCs w:val="18"/>
        </w:rPr>
        <w:t>beweert</w:t>
      </w:r>
      <w:proofErr w:type="spellEnd"/>
      <w:r w:rsidRPr="00A708DA">
        <w:rPr>
          <w:color w:val="000000"/>
          <w:szCs w:val="18"/>
        </w:rPr>
        <w:t xml:space="preserve">. Het </w:t>
      </w:r>
      <w:proofErr w:type="spellStart"/>
      <w:r w:rsidRPr="00A708DA">
        <w:rPr>
          <w:color w:val="000000"/>
          <w:szCs w:val="18"/>
        </w:rPr>
        <w:t>verschuiven</w:t>
      </w:r>
      <w:proofErr w:type="spellEnd"/>
      <w:r w:rsidRPr="00A708DA">
        <w:rPr>
          <w:color w:val="000000"/>
          <w:szCs w:val="18"/>
        </w:rPr>
        <w:t xml:space="preserve"> van de </w:t>
      </w:r>
      <w:proofErr w:type="spellStart"/>
      <w:r w:rsidRPr="00A708DA">
        <w:rPr>
          <w:color w:val="000000"/>
          <w:szCs w:val="18"/>
        </w:rPr>
        <w:t>bewijslast</w:t>
      </w:r>
      <w:proofErr w:type="spellEnd"/>
      <w:r w:rsidRPr="00A708DA">
        <w:rPr>
          <w:color w:val="000000"/>
          <w:szCs w:val="18"/>
        </w:rPr>
        <w:t xml:space="preserve">,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bijzonder</w:t>
      </w:r>
      <w:proofErr w:type="spellEnd"/>
      <w:r w:rsidRPr="00A708DA">
        <w:rPr>
          <w:color w:val="000000"/>
          <w:szCs w:val="18"/>
        </w:rPr>
        <w:t xml:space="preserve"> </w:t>
      </w:r>
      <w:proofErr w:type="spellStart"/>
      <w:r w:rsidRPr="00A708DA">
        <w:rPr>
          <w:color w:val="000000"/>
          <w:szCs w:val="18"/>
        </w:rPr>
        <w:t>geval</w:t>
      </w:r>
      <w:proofErr w:type="spellEnd"/>
      <w:r w:rsidRPr="00A708DA">
        <w:rPr>
          <w:color w:val="000000"/>
          <w:szCs w:val="18"/>
        </w:rPr>
        <w:t xml:space="preserve"> van het argumentum ad </w:t>
      </w:r>
      <w:proofErr w:type="spellStart"/>
      <w:r w:rsidRPr="00A708DA">
        <w:rPr>
          <w:color w:val="000000"/>
          <w:szCs w:val="18"/>
        </w:rPr>
        <w:t>ignorantiam</w:t>
      </w:r>
      <w:proofErr w:type="spellEnd"/>
      <w:r w:rsidRPr="00A708DA">
        <w:rPr>
          <w:color w:val="000000"/>
          <w:szCs w:val="18"/>
        </w:rPr>
        <w:t xml:space="preserve">, is de </w:t>
      </w:r>
      <w:proofErr w:type="spellStart"/>
      <w:r w:rsidRPr="00A708DA">
        <w:rPr>
          <w:color w:val="000000"/>
          <w:szCs w:val="18"/>
        </w:rPr>
        <w:t>drogreden</w:t>
      </w:r>
      <w:proofErr w:type="spellEnd"/>
      <w:r w:rsidRPr="00A708DA">
        <w:rPr>
          <w:color w:val="000000"/>
          <w:szCs w:val="18"/>
        </w:rPr>
        <w:t xml:space="preserve"> die de </w:t>
      </w:r>
      <w:proofErr w:type="spellStart"/>
      <w:r w:rsidRPr="00A708DA">
        <w:rPr>
          <w:color w:val="000000"/>
          <w:szCs w:val="18"/>
        </w:rPr>
        <w:t>bewijslast</w:t>
      </w:r>
      <w:proofErr w:type="spellEnd"/>
      <w:r w:rsidRPr="00A708DA">
        <w:rPr>
          <w:color w:val="000000"/>
          <w:szCs w:val="18"/>
        </w:rPr>
        <w:t xml:space="preserve"> </w:t>
      </w:r>
      <w:proofErr w:type="spellStart"/>
      <w:r w:rsidRPr="00A708DA">
        <w:rPr>
          <w:color w:val="000000"/>
          <w:szCs w:val="18"/>
        </w:rPr>
        <w:t>verschuift</w:t>
      </w:r>
      <w:proofErr w:type="spellEnd"/>
      <w:r w:rsidRPr="00A708DA">
        <w:rPr>
          <w:color w:val="000000"/>
          <w:szCs w:val="18"/>
        </w:rPr>
        <w:t xml:space="preserve"> </w:t>
      </w:r>
      <w:proofErr w:type="spellStart"/>
      <w:r w:rsidRPr="00A708DA">
        <w:rPr>
          <w:color w:val="000000"/>
          <w:szCs w:val="18"/>
        </w:rPr>
        <w:t>naar</w:t>
      </w:r>
      <w:proofErr w:type="spellEnd"/>
      <w:r w:rsidRPr="00A708DA">
        <w:rPr>
          <w:color w:val="000000"/>
          <w:szCs w:val="18"/>
        </w:rPr>
        <w:t xml:space="preserve"> </w:t>
      </w:r>
      <w:proofErr w:type="spellStart"/>
      <w:r w:rsidRPr="00A708DA">
        <w:rPr>
          <w:color w:val="000000"/>
          <w:szCs w:val="18"/>
        </w:rPr>
        <w:t>degene</w:t>
      </w:r>
      <w:proofErr w:type="spellEnd"/>
      <w:r w:rsidRPr="00A708DA">
        <w:rPr>
          <w:color w:val="000000"/>
          <w:szCs w:val="18"/>
        </w:rPr>
        <w:t xml:space="preserve"> die </w:t>
      </w: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bewering</w:t>
      </w:r>
      <w:proofErr w:type="spellEnd"/>
      <w:r w:rsidRPr="00A708DA">
        <w:rPr>
          <w:color w:val="000000"/>
          <w:szCs w:val="18"/>
        </w:rPr>
        <w:t xml:space="preserve"> </w:t>
      </w:r>
      <w:proofErr w:type="spellStart"/>
      <w:r w:rsidRPr="00A708DA">
        <w:rPr>
          <w:color w:val="000000"/>
          <w:szCs w:val="18"/>
        </w:rPr>
        <w:t>ontkent</w:t>
      </w:r>
      <w:proofErr w:type="spellEnd"/>
      <w:r w:rsidRPr="00A708DA">
        <w:rPr>
          <w:color w:val="000000"/>
          <w:szCs w:val="18"/>
        </w:rPr>
        <w:t xml:space="preserve"> of in </w:t>
      </w:r>
      <w:proofErr w:type="spellStart"/>
      <w:r w:rsidRPr="00A708DA">
        <w:rPr>
          <w:color w:val="000000"/>
          <w:szCs w:val="18"/>
        </w:rPr>
        <w:t>vraag</w:t>
      </w:r>
      <w:proofErr w:type="spellEnd"/>
      <w:r w:rsidRPr="00A708DA">
        <w:rPr>
          <w:color w:val="000000"/>
          <w:szCs w:val="18"/>
        </w:rPr>
        <w:t xml:space="preserve"> </w:t>
      </w:r>
      <w:proofErr w:type="spellStart"/>
      <w:r w:rsidRPr="00A708DA">
        <w:rPr>
          <w:color w:val="000000"/>
          <w:szCs w:val="18"/>
        </w:rPr>
        <w:t>stelt</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Een</w:t>
      </w:r>
      <w:proofErr w:type="spellEnd"/>
      <w:r w:rsidRPr="00A708DA">
        <w:rPr>
          <w:color w:val="000000"/>
          <w:szCs w:val="18"/>
        </w:rPr>
        <w:t xml:space="preserve"> </w:t>
      </w:r>
      <w:proofErr w:type="spellStart"/>
      <w:r w:rsidRPr="00A708DA">
        <w:rPr>
          <w:color w:val="000000"/>
          <w:szCs w:val="18"/>
        </w:rPr>
        <w:t>voorbeeld</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 xml:space="preserve">"God </w:t>
      </w:r>
      <w:proofErr w:type="spellStart"/>
      <w:r w:rsidRPr="00A708DA">
        <w:rPr>
          <w:color w:val="000000"/>
          <w:szCs w:val="18"/>
        </w:rPr>
        <w:t>bestaat</w:t>
      </w:r>
      <w:proofErr w:type="spellEnd"/>
      <w:r w:rsidRPr="00A708DA">
        <w:rPr>
          <w:color w:val="000000"/>
          <w:szCs w:val="18"/>
        </w:rPr>
        <w:t xml:space="preserve">, </w:t>
      </w:r>
      <w:proofErr w:type="spellStart"/>
      <w:r w:rsidRPr="00A708DA">
        <w:rPr>
          <w:color w:val="000000"/>
          <w:szCs w:val="18"/>
        </w:rPr>
        <w:t>jij</w:t>
      </w:r>
      <w:proofErr w:type="spellEnd"/>
      <w:r w:rsidRPr="00A708DA">
        <w:rPr>
          <w:color w:val="000000"/>
          <w:szCs w:val="18"/>
        </w:rPr>
        <w:t xml:space="preserve"> </w:t>
      </w:r>
      <w:proofErr w:type="spellStart"/>
      <w:r w:rsidRPr="00A708DA">
        <w:rPr>
          <w:color w:val="000000"/>
          <w:szCs w:val="18"/>
        </w:rPr>
        <w:t>kunt</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bewijzen</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Hij</w:t>
      </w:r>
      <w:proofErr w:type="spellEnd"/>
      <w:r w:rsidRPr="00A708DA">
        <w:rPr>
          <w:color w:val="000000"/>
          <w:szCs w:val="18"/>
        </w:rPr>
        <w:t xml:space="preserve"> </w:t>
      </w:r>
      <w:proofErr w:type="spellStart"/>
      <w:r w:rsidRPr="00A708DA">
        <w:rPr>
          <w:color w:val="000000"/>
          <w:szCs w:val="18"/>
        </w:rPr>
        <w:t>niet</w:t>
      </w:r>
      <w:proofErr w:type="spellEnd"/>
      <w:r w:rsidRPr="00A708DA">
        <w:rPr>
          <w:color w:val="000000"/>
          <w:szCs w:val="18"/>
        </w:rPr>
        <w:t xml:space="preserve"> </w:t>
      </w:r>
      <w:proofErr w:type="spellStart"/>
      <w:r w:rsidRPr="00A708DA">
        <w:rPr>
          <w:color w:val="000000"/>
          <w:szCs w:val="18"/>
        </w:rPr>
        <w:t>bestaat</w:t>
      </w:r>
      <w:proofErr w:type="spellEnd"/>
      <w:r w:rsidRPr="00A708DA">
        <w:rPr>
          <w:color w:val="000000"/>
          <w:szCs w:val="18"/>
        </w:rPr>
        <w:t>."</w:t>
      </w:r>
    </w:p>
    <w:p w:rsidR="0001646D" w:rsidRPr="00A708DA" w:rsidRDefault="0001646D" w:rsidP="00A02D10">
      <w:pPr>
        <w:rPr>
          <w:b/>
          <w:sz w:val="28"/>
        </w:rPr>
      </w:pPr>
      <w:bookmarkStart w:id="11" w:name="Stroman"/>
      <w:bookmarkEnd w:id="11"/>
    </w:p>
    <w:p w:rsidR="0001646D" w:rsidRPr="00A708DA" w:rsidRDefault="00165D8C" w:rsidP="00A02D10">
      <w:pPr>
        <w:rPr>
          <w:rFonts w:cs="Times New Roman"/>
          <w:b/>
        </w:rPr>
      </w:pPr>
      <w:r>
        <w:rPr>
          <w:rFonts w:cs="Times New Roman"/>
          <w:b/>
        </w:rPr>
        <w:t xml:space="preserve">het </w:t>
      </w:r>
      <w:r w:rsidR="00DF4C15">
        <w:rPr>
          <w:rFonts w:cs="Times New Roman"/>
          <w:b/>
        </w:rPr>
        <w:t xml:space="preserve">oorspronkelijke </w:t>
      </w:r>
      <w:r>
        <w:rPr>
          <w:rFonts w:cs="Times New Roman"/>
          <w:b/>
        </w:rPr>
        <w:t>argument verdraaien</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Bij</w:t>
      </w:r>
      <w:proofErr w:type="spellEnd"/>
      <w:r w:rsidRPr="00A708DA">
        <w:rPr>
          <w:color w:val="000000"/>
          <w:szCs w:val="18"/>
        </w:rPr>
        <w:t xml:space="preserve"> </w:t>
      </w:r>
      <w:proofErr w:type="spellStart"/>
      <w:r w:rsidRPr="00A708DA">
        <w:rPr>
          <w:color w:val="000000"/>
          <w:szCs w:val="18"/>
        </w:rPr>
        <w:t>deze</w:t>
      </w:r>
      <w:proofErr w:type="spellEnd"/>
      <w:r w:rsidRPr="00A708DA">
        <w:rPr>
          <w:color w:val="000000"/>
          <w:szCs w:val="18"/>
        </w:rPr>
        <w:t xml:space="preserv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wordt</w:t>
      </w:r>
      <w:proofErr w:type="spellEnd"/>
      <w:r w:rsidRPr="00A708DA">
        <w:rPr>
          <w:color w:val="000000"/>
          <w:szCs w:val="18"/>
        </w:rPr>
        <w:t xml:space="preserve"> de </w:t>
      </w:r>
      <w:proofErr w:type="spellStart"/>
      <w:r w:rsidRPr="00A708DA">
        <w:rPr>
          <w:color w:val="000000"/>
          <w:szCs w:val="18"/>
        </w:rPr>
        <w:t>positie</w:t>
      </w:r>
      <w:proofErr w:type="spellEnd"/>
      <w:r w:rsidRPr="00A708DA">
        <w:rPr>
          <w:color w:val="000000"/>
          <w:szCs w:val="18"/>
        </w:rPr>
        <w:t xml:space="preserve"> van </w:t>
      </w:r>
      <w:proofErr w:type="spellStart"/>
      <w:r w:rsidRPr="00A708DA">
        <w:rPr>
          <w:color w:val="000000"/>
          <w:szCs w:val="18"/>
        </w:rPr>
        <w:t>iemand</w:t>
      </w:r>
      <w:proofErr w:type="spellEnd"/>
      <w:r w:rsidRPr="00A708DA">
        <w:rPr>
          <w:color w:val="000000"/>
          <w:szCs w:val="18"/>
        </w:rPr>
        <w:t xml:space="preserve"> </w:t>
      </w:r>
      <w:proofErr w:type="spellStart"/>
      <w:r w:rsidRPr="00A708DA">
        <w:rPr>
          <w:color w:val="000000"/>
          <w:szCs w:val="18"/>
        </w:rPr>
        <w:t>zodanig</w:t>
      </w:r>
      <w:proofErr w:type="spellEnd"/>
      <w:r w:rsidRPr="00A708DA">
        <w:rPr>
          <w:color w:val="000000"/>
          <w:szCs w:val="18"/>
        </w:rPr>
        <w:t xml:space="preserve"> </w:t>
      </w:r>
      <w:proofErr w:type="spellStart"/>
      <w:r w:rsidRPr="00A708DA">
        <w:rPr>
          <w:color w:val="000000"/>
          <w:szCs w:val="18"/>
        </w:rPr>
        <w:t>verdraaid</w:t>
      </w:r>
      <w:proofErr w:type="spellEnd"/>
      <w:r w:rsidRPr="00A708DA">
        <w:rPr>
          <w:color w:val="000000"/>
          <w:szCs w:val="18"/>
        </w:rPr>
        <w:t xml:space="preserve"> (</w:t>
      </w:r>
      <w:proofErr w:type="spellStart"/>
      <w:r w:rsidRPr="00A708DA">
        <w:rPr>
          <w:color w:val="000000"/>
          <w:szCs w:val="18"/>
        </w:rPr>
        <w:t>versimpeld</w:t>
      </w:r>
      <w:proofErr w:type="spellEnd"/>
      <w:r w:rsidRPr="00A708DA">
        <w:rPr>
          <w:color w:val="000000"/>
          <w:szCs w:val="18"/>
        </w:rPr>
        <w:t xml:space="preserve">, </w:t>
      </w:r>
      <w:proofErr w:type="spellStart"/>
      <w:r w:rsidRPr="00A708DA">
        <w:rPr>
          <w:color w:val="000000"/>
          <w:szCs w:val="18"/>
        </w:rPr>
        <w:t>overdreven</w:t>
      </w:r>
      <w:proofErr w:type="spellEnd"/>
      <w:r w:rsidRPr="00A708DA">
        <w:rPr>
          <w:color w:val="000000"/>
          <w:szCs w:val="18"/>
        </w:rPr>
        <w:t xml:space="preserve">, </w:t>
      </w:r>
      <w:proofErr w:type="spellStart"/>
      <w:r w:rsidRPr="00A708DA">
        <w:rPr>
          <w:color w:val="000000"/>
          <w:szCs w:val="18"/>
        </w:rPr>
        <w:t>enzovoort</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het </w:t>
      </w:r>
      <w:proofErr w:type="spellStart"/>
      <w:r w:rsidRPr="00A708DA">
        <w:rPr>
          <w:color w:val="000000"/>
          <w:szCs w:val="18"/>
        </w:rPr>
        <w:t>makkelijker</w:t>
      </w:r>
      <w:proofErr w:type="spellEnd"/>
      <w:r w:rsidRPr="00A708DA">
        <w:rPr>
          <w:color w:val="000000"/>
          <w:szCs w:val="18"/>
        </w:rPr>
        <w:t xml:space="preserve"> </w:t>
      </w:r>
      <w:proofErr w:type="spellStart"/>
      <w:r w:rsidRPr="00A708DA">
        <w:rPr>
          <w:color w:val="000000"/>
          <w:szCs w:val="18"/>
        </w:rPr>
        <w:t>aan</w:t>
      </w:r>
      <w:proofErr w:type="spellEnd"/>
      <w:r w:rsidRPr="00A708DA">
        <w:rPr>
          <w:color w:val="000000"/>
          <w:szCs w:val="18"/>
        </w:rPr>
        <w:t xml:space="preserve"> </w:t>
      </w:r>
      <w:proofErr w:type="spellStart"/>
      <w:r w:rsidRPr="00A708DA">
        <w:rPr>
          <w:color w:val="000000"/>
          <w:szCs w:val="18"/>
        </w:rPr>
        <w:t>te</w:t>
      </w:r>
      <w:proofErr w:type="spellEnd"/>
      <w:r w:rsidRPr="00A708DA">
        <w:rPr>
          <w:color w:val="000000"/>
          <w:szCs w:val="18"/>
        </w:rPr>
        <w:t xml:space="preserve"> </w:t>
      </w:r>
      <w:proofErr w:type="spellStart"/>
      <w:r w:rsidRPr="00A708DA">
        <w:rPr>
          <w:color w:val="000000"/>
          <w:szCs w:val="18"/>
        </w:rPr>
        <w:t>vallen</w:t>
      </w:r>
      <w:proofErr w:type="spellEnd"/>
      <w:r w:rsidRPr="00A708DA">
        <w:rPr>
          <w:color w:val="000000"/>
          <w:szCs w:val="18"/>
        </w:rPr>
        <w:t xml:space="preserve"> is. Het </w:t>
      </w:r>
      <w:proofErr w:type="spellStart"/>
      <w:r w:rsidRPr="00A708DA">
        <w:rPr>
          <w:color w:val="000000"/>
          <w:szCs w:val="18"/>
        </w:rPr>
        <w:t>werkelijke</w:t>
      </w:r>
      <w:proofErr w:type="spellEnd"/>
      <w:r w:rsidRPr="00A708DA">
        <w:rPr>
          <w:color w:val="000000"/>
          <w:szCs w:val="18"/>
        </w:rPr>
        <w:t xml:space="preserve"> </w:t>
      </w:r>
      <w:proofErr w:type="spellStart"/>
      <w:r w:rsidRPr="00A708DA">
        <w:rPr>
          <w:color w:val="000000"/>
          <w:szCs w:val="18"/>
        </w:rPr>
        <w:t>standpunt</w:t>
      </w:r>
      <w:proofErr w:type="spellEnd"/>
      <w:r w:rsidRPr="00A708DA">
        <w:rPr>
          <w:color w:val="000000"/>
          <w:szCs w:val="18"/>
        </w:rPr>
        <w:t xml:space="preserve"> </w:t>
      </w:r>
      <w:proofErr w:type="spellStart"/>
      <w:r w:rsidRPr="00A708DA">
        <w:rPr>
          <w:color w:val="000000"/>
          <w:szCs w:val="18"/>
        </w:rPr>
        <w:t>wordt</w:t>
      </w:r>
      <w:proofErr w:type="spellEnd"/>
      <w:r w:rsidRPr="00A708DA">
        <w:rPr>
          <w:color w:val="000000"/>
          <w:szCs w:val="18"/>
        </w:rPr>
        <w:t xml:space="preserve"> </w:t>
      </w:r>
      <w:proofErr w:type="spellStart"/>
      <w:r w:rsidRPr="00A708DA">
        <w:rPr>
          <w:color w:val="000000"/>
          <w:szCs w:val="18"/>
        </w:rPr>
        <w:t>dus</w:t>
      </w:r>
      <w:proofErr w:type="spellEnd"/>
      <w:r w:rsidRPr="00A708DA">
        <w:rPr>
          <w:color w:val="000000"/>
          <w:szCs w:val="18"/>
        </w:rPr>
        <w:t xml:space="preserve"> </w:t>
      </w:r>
      <w:proofErr w:type="spellStart"/>
      <w:r w:rsidRPr="00A708DA">
        <w:rPr>
          <w:color w:val="000000"/>
          <w:szCs w:val="18"/>
        </w:rPr>
        <w:t>vervangen</w:t>
      </w:r>
      <w:proofErr w:type="spellEnd"/>
      <w:r w:rsidRPr="00A708DA">
        <w:rPr>
          <w:color w:val="000000"/>
          <w:szCs w:val="18"/>
        </w:rPr>
        <w:t xml:space="preserve"> door </w:t>
      </w:r>
      <w:proofErr w:type="spellStart"/>
      <w:r w:rsidRPr="00A708DA">
        <w:rPr>
          <w:color w:val="000000"/>
          <w:szCs w:val="18"/>
        </w:rPr>
        <w:t>een</w:t>
      </w:r>
      <w:proofErr w:type="spellEnd"/>
      <w:r w:rsidRPr="00A708DA">
        <w:rPr>
          <w:color w:val="000000"/>
          <w:szCs w:val="18"/>
        </w:rPr>
        <w:t xml:space="preserve"> argument </w:t>
      </w:r>
      <w:proofErr w:type="spellStart"/>
      <w:r w:rsidRPr="00A708DA">
        <w:rPr>
          <w:color w:val="000000"/>
          <w:szCs w:val="18"/>
        </w:rPr>
        <w:t>dat</w:t>
      </w:r>
      <w:proofErr w:type="spellEnd"/>
      <w:r w:rsidRPr="00A708DA">
        <w:rPr>
          <w:color w:val="000000"/>
          <w:szCs w:val="18"/>
        </w:rPr>
        <w:t xml:space="preserve"> </w:t>
      </w:r>
      <w:proofErr w:type="spellStart"/>
      <w:r w:rsidRPr="00A708DA">
        <w:rPr>
          <w:color w:val="000000"/>
          <w:szCs w:val="18"/>
        </w:rPr>
        <w:t>onderuitgehaald</w:t>
      </w:r>
      <w:proofErr w:type="spellEnd"/>
      <w:r w:rsidRPr="00A708DA">
        <w:rPr>
          <w:color w:val="000000"/>
          <w:szCs w:val="18"/>
        </w:rPr>
        <w:t xml:space="preserve"> </w:t>
      </w:r>
      <w:proofErr w:type="spellStart"/>
      <w:r w:rsidRPr="00A708DA">
        <w:rPr>
          <w:color w:val="000000"/>
          <w:szCs w:val="18"/>
        </w:rPr>
        <w:t>kan</w:t>
      </w:r>
      <w:proofErr w:type="spellEnd"/>
      <w:r w:rsidRPr="00A708DA">
        <w:rPr>
          <w:color w:val="000000"/>
          <w:szCs w:val="18"/>
        </w:rPr>
        <w:t xml:space="preserve"> </w:t>
      </w:r>
      <w:proofErr w:type="spellStart"/>
      <w:r w:rsidRPr="00A708DA">
        <w:rPr>
          <w:color w:val="000000"/>
          <w:szCs w:val="18"/>
        </w:rPr>
        <w:t>worden</w:t>
      </w:r>
      <w:proofErr w:type="spellEnd"/>
      <w:r w:rsidRPr="00A708DA">
        <w:rPr>
          <w:color w:val="000000"/>
          <w:szCs w:val="18"/>
        </w:rPr>
        <w:t xml:space="preserve">. De </w:t>
      </w:r>
      <w:proofErr w:type="spellStart"/>
      <w:r w:rsidRPr="00A708DA">
        <w:rPr>
          <w:color w:val="000000"/>
          <w:szCs w:val="18"/>
        </w:rPr>
        <w:t>gebruiker</w:t>
      </w:r>
      <w:proofErr w:type="spellEnd"/>
      <w:r w:rsidRPr="00A708DA">
        <w:rPr>
          <w:color w:val="000000"/>
          <w:szCs w:val="18"/>
        </w:rPr>
        <w:t xml:space="preserve"> van de </w:t>
      </w:r>
      <w:proofErr w:type="spellStart"/>
      <w:r w:rsidRPr="00A708DA">
        <w:rPr>
          <w:color w:val="000000"/>
          <w:szCs w:val="18"/>
        </w:rPr>
        <w:t>drogreden</w:t>
      </w:r>
      <w:proofErr w:type="spellEnd"/>
      <w:r w:rsidRPr="00A708DA">
        <w:rPr>
          <w:color w:val="000000"/>
          <w:szCs w:val="18"/>
        </w:rPr>
        <w:t xml:space="preserve"> </w:t>
      </w:r>
      <w:proofErr w:type="spellStart"/>
      <w:r w:rsidRPr="00A708DA">
        <w:rPr>
          <w:color w:val="000000"/>
          <w:szCs w:val="18"/>
        </w:rPr>
        <w:t>weerlegt</w:t>
      </w:r>
      <w:proofErr w:type="spellEnd"/>
      <w:r w:rsidRPr="00A708DA">
        <w:rPr>
          <w:color w:val="000000"/>
          <w:szCs w:val="18"/>
        </w:rPr>
        <w:t xml:space="preserve"> </w:t>
      </w:r>
      <w:proofErr w:type="spellStart"/>
      <w:r w:rsidRPr="00A708DA">
        <w:rPr>
          <w:color w:val="000000"/>
          <w:szCs w:val="18"/>
        </w:rPr>
        <w:t>dus</w:t>
      </w:r>
      <w:proofErr w:type="spellEnd"/>
      <w:r w:rsidRPr="00A708DA">
        <w:rPr>
          <w:color w:val="000000"/>
          <w:szCs w:val="18"/>
        </w:rPr>
        <w:t xml:space="preserve"> </w:t>
      </w:r>
      <w:proofErr w:type="spellStart"/>
      <w:r w:rsidRPr="00A708DA">
        <w:rPr>
          <w:color w:val="000000"/>
          <w:szCs w:val="18"/>
        </w:rPr>
        <w:t>eventueel</w:t>
      </w:r>
      <w:proofErr w:type="spellEnd"/>
      <w:r w:rsidRPr="00A708DA">
        <w:rPr>
          <w:color w:val="000000"/>
          <w:szCs w:val="18"/>
        </w:rPr>
        <w:t xml:space="preserve"> het </w:t>
      </w:r>
      <w:proofErr w:type="spellStart"/>
      <w:r w:rsidRPr="00A708DA">
        <w:rPr>
          <w:color w:val="000000"/>
          <w:szCs w:val="18"/>
        </w:rPr>
        <w:t>verdraaide</w:t>
      </w:r>
      <w:proofErr w:type="spellEnd"/>
      <w:r w:rsidRPr="00A708DA">
        <w:rPr>
          <w:color w:val="000000"/>
          <w:szCs w:val="18"/>
        </w:rPr>
        <w:t xml:space="preserve"> argument in </w:t>
      </w:r>
      <w:proofErr w:type="spellStart"/>
      <w:r w:rsidRPr="00A708DA">
        <w:rPr>
          <w:color w:val="000000"/>
          <w:szCs w:val="18"/>
        </w:rPr>
        <w:t>plaats</w:t>
      </w:r>
      <w:proofErr w:type="spellEnd"/>
      <w:r w:rsidRPr="00A708DA">
        <w:rPr>
          <w:color w:val="000000"/>
          <w:szCs w:val="18"/>
        </w:rPr>
        <w:t xml:space="preserve"> van het </w:t>
      </w:r>
      <w:proofErr w:type="spellStart"/>
      <w:r w:rsidRPr="00A708DA">
        <w:rPr>
          <w:color w:val="000000"/>
          <w:szCs w:val="18"/>
        </w:rPr>
        <w:t>werkelijke</w:t>
      </w:r>
      <w:proofErr w:type="spellEnd"/>
      <w:r w:rsidRPr="00A708DA">
        <w:rPr>
          <w:color w:val="000000"/>
          <w:szCs w:val="18"/>
        </w:rPr>
        <w:t xml:space="preserve"> argument.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proofErr w:type="spellStart"/>
      <w:r w:rsidRPr="00A708DA">
        <w:rPr>
          <w:color w:val="000000"/>
          <w:szCs w:val="18"/>
        </w:rPr>
        <w:t>Enkele</w:t>
      </w:r>
      <w:proofErr w:type="spellEnd"/>
      <w:r w:rsidRPr="00A708DA">
        <w:rPr>
          <w:color w:val="000000"/>
          <w:szCs w:val="18"/>
        </w:rPr>
        <w:t xml:space="preserve"> </w:t>
      </w:r>
      <w:proofErr w:type="spellStart"/>
      <w:r w:rsidRPr="00A708DA">
        <w:rPr>
          <w:color w:val="000000"/>
          <w:szCs w:val="18"/>
        </w:rPr>
        <w:t>voorbeelden</w:t>
      </w:r>
      <w:proofErr w:type="spellEnd"/>
      <w:r w:rsidRPr="00A708DA">
        <w:rPr>
          <w:color w:val="000000"/>
          <w:szCs w:val="18"/>
        </w:rPr>
        <w:t>:</w:t>
      </w:r>
    </w:p>
    <w:p w:rsidR="0001646D" w:rsidRPr="00A708DA" w:rsidRDefault="0001646D" w:rsidP="00A02D10">
      <w:pPr>
        <w:pStyle w:val="Normaalweb"/>
        <w:shd w:val="clear" w:color="auto" w:fill="FFFFFF"/>
        <w:spacing w:before="0" w:beforeAutospacing="0" w:after="0" w:afterAutospacing="0" w:line="276" w:lineRule="auto"/>
        <w:jc w:val="both"/>
        <w:rPr>
          <w:color w:val="000000"/>
          <w:szCs w:val="18"/>
        </w:rPr>
      </w:pPr>
      <w:r w:rsidRPr="00A708DA">
        <w:rPr>
          <w:color w:val="000000"/>
          <w:szCs w:val="18"/>
        </w:rPr>
        <w:t>"</w:t>
      </w:r>
      <w:proofErr w:type="spellStart"/>
      <w:r w:rsidRPr="00A708DA">
        <w:rPr>
          <w:color w:val="000000"/>
          <w:szCs w:val="18"/>
        </w:rPr>
        <w:t>Geloof</w:t>
      </w:r>
      <w:proofErr w:type="spellEnd"/>
      <w:r w:rsidRPr="00A708DA">
        <w:rPr>
          <w:color w:val="000000"/>
          <w:szCs w:val="18"/>
        </w:rPr>
        <w:t xml:space="preserve"> </w:t>
      </w:r>
      <w:proofErr w:type="spellStart"/>
      <w:r w:rsidRPr="00A708DA">
        <w:rPr>
          <w:color w:val="000000"/>
          <w:szCs w:val="18"/>
        </w:rPr>
        <w:t>jij</w:t>
      </w:r>
      <w:proofErr w:type="spellEnd"/>
      <w:r w:rsidRPr="00A708DA">
        <w:rPr>
          <w:color w:val="000000"/>
          <w:szCs w:val="18"/>
        </w:rPr>
        <w:t xml:space="preserve"> </w:t>
      </w:r>
      <w:proofErr w:type="spellStart"/>
      <w:r w:rsidRPr="00A708DA">
        <w:rPr>
          <w:color w:val="000000"/>
          <w:szCs w:val="18"/>
        </w:rPr>
        <w:t>dat</w:t>
      </w:r>
      <w:proofErr w:type="spellEnd"/>
      <w:r w:rsidRPr="00A708DA">
        <w:rPr>
          <w:color w:val="000000"/>
          <w:szCs w:val="18"/>
        </w:rPr>
        <w:t xml:space="preserve"> al het </w:t>
      </w:r>
      <w:proofErr w:type="spellStart"/>
      <w:r w:rsidRPr="00A708DA">
        <w:rPr>
          <w:color w:val="000000"/>
          <w:szCs w:val="18"/>
        </w:rPr>
        <w:t>moois</w:t>
      </w:r>
      <w:proofErr w:type="spellEnd"/>
      <w:r w:rsidRPr="00A708DA">
        <w:rPr>
          <w:color w:val="000000"/>
          <w:szCs w:val="18"/>
        </w:rPr>
        <w:t xml:space="preserve"> </w:t>
      </w:r>
      <w:proofErr w:type="spellStart"/>
      <w:r w:rsidRPr="00A708DA">
        <w:rPr>
          <w:color w:val="000000"/>
          <w:szCs w:val="18"/>
        </w:rPr>
        <w:t>om</w:t>
      </w:r>
      <w:proofErr w:type="spellEnd"/>
      <w:r w:rsidRPr="00A708DA">
        <w:rPr>
          <w:color w:val="000000"/>
          <w:szCs w:val="18"/>
        </w:rPr>
        <w:t xml:space="preserve"> </w:t>
      </w:r>
      <w:proofErr w:type="spellStart"/>
      <w:r w:rsidRPr="00A708DA">
        <w:rPr>
          <w:color w:val="000000"/>
          <w:szCs w:val="18"/>
        </w:rPr>
        <w:t>ons</w:t>
      </w:r>
      <w:proofErr w:type="spellEnd"/>
      <w:r w:rsidRPr="00A708DA">
        <w:rPr>
          <w:color w:val="000000"/>
          <w:szCs w:val="18"/>
        </w:rPr>
        <w:t xml:space="preserve"> </w:t>
      </w:r>
      <w:proofErr w:type="spellStart"/>
      <w:r w:rsidRPr="00A708DA">
        <w:rPr>
          <w:color w:val="000000"/>
          <w:szCs w:val="18"/>
        </w:rPr>
        <w:t>heen</w:t>
      </w:r>
      <w:proofErr w:type="spellEnd"/>
      <w:r w:rsidRPr="00A708DA">
        <w:rPr>
          <w:color w:val="000000"/>
          <w:szCs w:val="18"/>
        </w:rPr>
        <w:t xml:space="preserve"> is </w:t>
      </w:r>
      <w:proofErr w:type="spellStart"/>
      <w:r w:rsidRPr="00A708DA">
        <w:rPr>
          <w:color w:val="000000"/>
          <w:szCs w:val="18"/>
        </w:rPr>
        <w:t>ontstaan</w:t>
      </w:r>
      <w:proofErr w:type="spellEnd"/>
      <w:r w:rsidRPr="00A708DA">
        <w:rPr>
          <w:color w:val="000000"/>
          <w:szCs w:val="18"/>
        </w:rPr>
        <w:t xml:space="preserve"> door </w:t>
      </w:r>
      <w:proofErr w:type="spellStart"/>
      <w:r w:rsidRPr="00A708DA">
        <w:rPr>
          <w:color w:val="000000"/>
          <w:szCs w:val="18"/>
        </w:rPr>
        <w:t>één</w:t>
      </w:r>
      <w:proofErr w:type="spellEnd"/>
      <w:r w:rsidRPr="00A708DA">
        <w:rPr>
          <w:color w:val="000000"/>
          <w:szCs w:val="18"/>
        </w:rPr>
        <w:t xml:space="preserve"> </w:t>
      </w:r>
      <w:proofErr w:type="spellStart"/>
      <w:r w:rsidRPr="00A708DA">
        <w:rPr>
          <w:color w:val="000000"/>
          <w:szCs w:val="18"/>
        </w:rPr>
        <w:t>grote</w:t>
      </w:r>
      <w:proofErr w:type="spellEnd"/>
      <w:r w:rsidRPr="00A708DA">
        <w:rPr>
          <w:color w:val="000000"/>
          <w:szCs w:val="18"/>
        </w:rPr>
        <w:t xml:space="preserve"> </w:t>
      </w:r>
      <w:proofErr w:type="spellStart"/>
      <w:r w:rsidRPr="00A708DA">
        <w:rPr>
          <w:color w:val="000000"/>
          <w:szCs w:val="18"/>
        </w:rPr>
        <w:t>knal</w:t>
      </w:r>
      <w:proofErr w:type="spellEnd"/>
      <w:r w:rsidRPr="00A708DA">
        <w:rPr>
          <w:color w:val="000000"/>
          <w:szCs w:val="18"/>
        </w:rPr>
        <w:t xml:space="preserve"> (</w:t>
      </w:r>
      <w:proofErr w:type="spellStart"/>
      <w:r w:rsidRPr="00A708DA">
        <w:rPr>
          <w:color w:val="000000"/>
          <w:szCs w:val="18"/>
        </w:rPr>
        <w:t>oerknal</w:t>
      </w:r>
      <w:proofErr w:type="spellEnd"/>
      <w:r w:rsidRPr="00A708DA">
        <w:rPr>
          <w:color w:val="000000"/>
          <w:szCs w:val="18"/>
        </w:rPr>
        <w:t>)?"</w:t>
      </w:r>
    </w:p>
    <w:p w:rsidR="0001646D" w:rsidRDefault="0001646D" w:rsidP="00A02D10">
      <w:pPr>
        <w:rPr>
          <w:lang w:val="nl-BE"/>
        </w:rPr>
      </w:pPr>
    </w:p>
    <w:p w:rsidR="00024F97" w:rsidRDefault="00024F97" w:rsidP="00A02D10">
      <w:pPr>
        <w:rPr>
          <w:lang w:val="nl-BE"/>
        </w:rPr>
      </w:pPr>
    </w:p>
    <w:p w:rsidR="00D9563F" w:rsidRDefault="00D9563F" w:rsidP="00A02D10">
      <w:pPr>
        <w:pStyle w:val="Kop1"/>
        <w:spacing w:line="276" w:lineRule="auto"/>
      </w:pPr>
      <w:r>
        <w:t>slot</w:t>
      </w:r>
    </w:p>
    <w:p w:rsidR="00D9563F" w:rsidRDefault="00D9563F" w:rsidP="00A02D10">
      <w:pPr>
        <w:rPr>
          <w:lang w:val="nl-BE"/>
        </w:rPr>
      </w:pPr>
      <w:r>
        <w:rPr>
          <w:lang w:val="nl-BE"/>
        </w:rPr>
        <w:t>Als ik nog een ding mag zeggen. Het debat tussen gelovigen en niet-gelovigen in de academische wereld is vooral een dovemans gesprek. Men is wederzijds niet geneigd om de zwakte van de eigen positie onder ogen te zien.</w:t>
      </w:r>
      <w:r w:rsidR="00024F97">
        <w:rPr>
          <w:lang w:val="nl-BE"/>
        </w:rPr>
        <w:t xml:space="preserve"> Dit is ook de mening van filosoof </w:t>
      </w:r>
      <w:hyperlink r:id="rId17" w:history="1">
        <w:r w:rsidR="00024F97" w:rsidRPr="00024F97">
          <w:rPr>
            <w:rStyle w:val="Hyperlink"/>
            <w:lang w:val="nl-BE"/>
          </w:rPr>
          <w:t>Jan Riemersma</w:t>
        </w:r>
      </w:hyperlink>
      <w:r w:rsidR="00024F97">
        <w:rPr>
          <w:lang w:val="nl-BE"/>
        </w:rPr>
        <w:t>, die ook al een tijdje mee loopt.</w:t>
      </w:r>
    </w:p>
    <w:p w:rsidR="00024F97" w:rsidRDefault="00024F97" w:rsidP="00A02D10">
      <w:pPr>
        <w:rPr>
          <w:lang w:val="nl-BE"/>
        </w:rPr>
      </w:pPr>
    </w:p>
    <w:p w:rsidR="00A47A00" w:rsidRDefault="00A47A00" w:rsidP="00A02D10">
      <w:pPr>
        <w:rPr>
          <w:lang w:val="nl-BE"/>
        </w:rPr>
      </w:pPr>
      <w:proofErr w:type="spellStart"/>
      <w:r>
        <w:rPr>
          <w:lang w:val="nl-BE"/>
        </w:rPr>
        <w:t>Buizingen</w:t>
      </w:r>
      <w:proofErr w:type="spellEnd"/>
      <w:r>
        <w:rPr>
          <w:lang w:val="nl-BE"/>
        </w:rPr>
        <w:t>, november 2018</w:t>
      </w:r>
    </w:p>
    <w:p w:rsidR="00A47A00" w:rsidRPr="00D9563F" w:rsidRDefault="00A47A00" w:rsidP="00A02D10">
      <w:pPr>
        <w:rPr>
          <w:lang w:val="nl-BE"/>
        </w:rPr>
      </w:pPr>
      <w:proofErr w:type="spellStart"/>
      <w:r>
        <w:rPr>
          <w:lang w:val="nl-BE"/>
        </w:rPr>
        <w:t>Jart</w:t>
      </w:r>
      <w:proofErr w:type="spellEnd"/>
      <w:r>
        <w:rPr>
          <w:lang w:val="nl-BE"/>
        </w:rPr>
        <w:t xml:space="preserve"> </w:t>
      </w:r>
      <w:proofErr w:type="spellStart"/>
      <w:r>
        <w:rPr>
          <w:lang w:val="nl-BE"/>
        </w:rPr>
        <w:t>Voortman</w:t>
      </w:r>
      <w:proofErr w:type="spellEnd"/>
    </w:p>
    <w:p w:rsidR="00C62D79" w:rsidRDefault="0089719B" w:rsidP="00A02D10">
      <w:pPr>
        <w:pStyle w:val="Kop2"/>
        <w:spacing w:line="276" w:lineRule="auto"/>
      </w:pPr>
      <w:r>
        <w:lastRenderedPageBreak/>
        <w:t>lit</w:t>
      </w:r>
      <w:r w:rsidR="00C62D79">
        <w:t xml:space="preserve">eratuur </w:t>
      </w:r>
    </w:p>
    <w:p w:rsidR="00C62D79" w:rsidRPr="00013154" w:rsidRDefault="00013154" w:rsidP="00A02D10">
      <w:pPr>
        <w:rPr>
          <w:lang w:val="nl-BE"/>
        </w:rPr>
      </w:pPr>
      <w:r>
        <w:rPr>
          <w:lang w:val="nl-BE"/>
        </w:rPr>
        <w:t xml:space="preserve">Paas, Peels, </w:t>
      </w:r>
      <w:hyperlink r:id="rId18" w:history="1">
        <w:r w:rsidRPr="00013154">
          <w:rPr>
            <w:rStyle w:val="Hyperlink"/>
            <w:i/>
            <w:lang w:val="nl-BE"/>
          </w:rPr>
          <w:t>God bewijzen, argumenten voor en tegen geloven</w:t>
        </w:r>
      </w:hyperlink>
      <w:r>
        <w:rPr>
          <w:i/>
          <w:lang w:val="nl-BE"/>
        </w:rPr>
        <w:t xml:space="preserve">, </w:t>
      </w:r>
      <w:r>
        <w:rPr>
          <w:lang w:val="nl-BE"/>
        </w:rPr>
        <w:t>Balans 2013.</w:t>
      </w:r>
    </w:p>
    <w:p w:rsidR="0089719B" w:rsidRDefault="0089719B" w:rsidP="00A02D10">
      <w:r>
        <w:t xml:space="preserve">Herman Philipse, </w:t>
      </w:r>
      <w:hyperlink r:id="rId19" w:history="1">
        <w:r w:rsidRPr="00B77681">
          <w:rPr>
            <w:rStyle w:val="Hyperlink"/>
            <w:i/>
          </w:rPr>
          <w:t xml:space="preserve">God in the Age of </w:t>
        </w:r>
        <w:proofErr w:type="spellStart"/>
        <w:r w:rsidRPr="00B77681">
          <w:rPr>
            <w:rStyle w:val="Hyperlink"/>
            <w:i/>
          </w:rPr>
          <w:t>Science</w:t>
        </w:r>
        <w:proofErr w:type="spellEnd"/>
      </w:hyperlink>
      <w:r>
        <w:rPr>
          <w:i/>
        </w:rPr>
        <w:t xml:space="preserve">, </w:t>
      </w:r>
      <w:r>
        <w:t>Oxford UP</w:t>
      </w:r>
      <w:r w:rsidR="00B77681">
        <w:t xml:space="preserve"> 2012 - boek van de meest onderlegde atheïst</w:t>
      </w:r>
      <w:r w:rsidR="00013154">
        <w:t xml:space="preserve"> in het Nederlandse taalgebied.</w:t>
      </w:r>
    </w:p>
    <w:p w:rsidR="00881E57" w:rsidRDefault="00881E57" w:rsidP="00A02D10">
      <w:pPr>
        <w:rPr>
          <w:rFonts w:ascii="Arial" w:hAnsi="Arial" w:cs="Arial"/>
          <w:b/>
          <w:bCs/>
          <w:color w:val="FFFFFF"/>
          <w:sz w:val="21"/>
          <w:szCs w:val="21"/>
        </w:rPr>
      </w:pPr>
      <w:r>
        <w:t xml:space="preserve">W.L. </w:t>
      </w:r>
      <w:proofErr w:type="spellStart"/>
      <w:r>
        <w:t>Craig</w:t>
      </w:r>
      <w:proofErr w:type="spellEnd"/>
      <w:r>
        <w:t xml:space="preserve"> </w:t>
      </w:r>
      <w:proofErr w:type="spellStart"/>
      <w:r>
        <w:t>and</w:t>
      </w:r>
      <w:proofErr w:type="spellEnd"/>
      <w:r>
        <w:t xml:space="preserve"> J.P. </w:t>
      </w:r>
      <w:proofErr w:type="spellStart"/>
      <w:r>
        <w:t>Moreland</w:t>
      </w:r>
      <w:proofErr w:type="spellEnd"/>
      <w:r>
        <w:t xml:space="preserve"> </w:t>
      </w:r>
      <w:proofErr w:type="spellStart"/>
      <w:r>
        <w:t>Ed</w:t>
      </w:r>
      <w:proofErr w:type="spellEnd"/>
      <w:r>
        <w:t xml:space="preserve">, </w:t>
      </w:r>
      <w:hyperlink r:id="rId20" w:history="1">
        <w:r w:rsidRPr="00881E57">
          <w:rPr>
            <w:rStyle w:val="Hyperlink"/>
            <w:i/>
          </w:rPr>
          <w:t xml:space="preserve">The Blackwell Companion </w:t>
        </w:r>
        <w:proofErr w:type="spellStart"/>
        <w:r w:rsidRPr="00881E57">
          <w:rPr>
            <w:rStyle w:val="Hyperlink"/>
            <w:i/>
          </w:rPr>
          <w:t>to</w:t>
        </w:r>
        <w:proofErr w:type="spellEnd"/>
        <w:r w:rsidRPr="00881E57">
          <w:rPr>
            <w:rStyle w:val="Hyperlink"/>
            <w:i/>
          </w:rPr>
          <w:t xml:space="preserve"> Natural </w:t>
        </w:r>
        <w:proofErr w:type="spellStart"/>
        <w:r w:rsidRPr="00881E57">
          <w:rPr>
            <w:rStyle w:val="Hyperlink"/>
            <w:i/>
          </w:rPr>
          <w:t>Theology</w:t>
        </w:r>
        <w:proofErr w:type="spellEnd"/>
      </w:hyperlink>
      <w:r>
        <w:rPr>
          <w:i/>
        </w:rPr>
        <w:t xml:space="preserve">, </w:t>
      </w:r>
      <w:proofErr w:type="spellStart"/>
      <w:r>
        <w:t>Wiley</w:t>
      </w:r>
      <w:proofErr w:type="spellEnd"/>
      <w:r>
        <w:t xml:space="preserve">-Blackwell 2009 – de </w:t>
      </w:r>
      <w:r w:rsidR="00165D8C">
        <w:t xml:space="preserve">christelijke </w:t>
      </w:r>
      <w:r>
        <w:t>tegenhanger van het boek van Philipse.</w:t>
      </w:r>
    </w:p>
    <w:p w:rsidR="00827CA8" w:rsidRDefault="00827CA8" w:rsidP="00A02D10"/>
    <w:p w:rsidR="00827CA8" w:rsidRDefault="00827CA8" w:rsidP="00A02D10"/>
    <w:p w:rsidR="00B77681" w:rsidRDefault="00B77681" w:rsidP="00A02D10"/>
    <w:p w:rsidR="00B77681" w:rsidRDefault="00B77681" w:rsidP="00A02D10"/>
    <w:p w:rsidR="00B77681" w:rsidRPr="0089719B" w:rsidRDefault="00B77681" w:rsidP="00A02D10">
      <w:pPr>
        <w:rPr>
          <w:b/>
        </w:rPr>
      </w:pPr>
    </w:p>
    <w:sectPr w:rsidR="00B77681" w:rsidRPr="0089719B" w:rsidSect="00F768E4">
      <w:headerReference w:type="default" r:id="rId21"/>
      <w:footerReference w:type="default" r:id="rId22"/>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9E" w:rsidRDefault="0075529E" w:rsidP="006E5211">
      <w:pPr>
        <w:spacing w:line="240" w:lineRule="auto"/>
      </w:pPr>
      <w:r>
        <w:separator/>
      </w:r>
    </w:p>
  </w:endnote>
  <w:endnote w:type="continuationSeparator" w:id="0">
    <w:p w:rsidR="0075529E" w:rsidRDefault="0075529E" w:rsidP="006E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D3" w:rsidRDefault="00540DD3" w:rsidP="00F705FE">
    <w:pPr>
      <w:pStyle w:val="Voettekst"/>
      <w:jc w:val="right"/>
      <w:rPr>
        <w:sz w:val="16"/>
      </w:rPr>
    </w:pPr>
  </w:p>
  <w:p w:rsidR="00F705FE" w:rsidRPr="00A21168" w:rsidRDefault="00F705FE" w:rsidP="00F705FE">
    <w:pPr>
      <w:pStyle w:val="Voettekst"/>
      <w:jc w:val="right"/>
      <w:rPr>
        <w:sz w:val="16"/>
      </w:rPr>
    </w:pPr>
    <w:r w:rsidRPr="00A21168">
      <w:rPr>
        <w:sz w:val="16"/>
      </w:rPr>
      <w:t>HIPGO – geloof en wetenschap,</w:t>
    </w:r>
    <w:r>
      <w:rPr>
        <w:sz w:val="16"/>
      </w:rPr>
      <w:t xml:space="preserve"> geloven – niet geloven,</w:t>
    </w:r>
    <w:r w:rsidRPr="00A21168">
      <w:rPr>
        <w:sz w:val="16"/>
      </w:rPr>
      <w:t xml:space="preserve"> </w:t>
    </w:r>
    <w:proofErr w:type="spellStart"/>
    <w:r w:rsidRPr="00A21168">
      <w:rPr>
        <w:sz w:val="16"/>
      </w:rPr>
      <w:t>Jart</w:t>
    </w:r>
    <w:proofErr w:type="spellEnd"/>
    <w:r w:rsidRPr="00A21168">
      <w:rPr>
        <w:sz w:val="16"/>
      </w:rPr>
      <w:t xml:space="preserve"> </w:t>
    </w:r>
    <w:proofErr w:type="spellStart"/>
    <w:r w:rsidRPr="00A21168">
      <w:rPr>
        <w:sz w:val="16"/>
      </w:rPr>
      <w:t>Voortman</w:t>
    </w:r>
    <w:proofErr w:type="spellEnd"/>
  </w:p>
  <w:p w:rsidR="00F705FE" w:rsidRDefault="00F705FE" w:rsidP="00F705FE">
    <w:pPr>
      <w:pStyle w:val="Voettekst"/>
      <w:jc w:val="right"/>
    </w:pPr>
  </w:p>
  <w:p w:rsidR="00F705FE" w:rsidRDefault="00F705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9E" w:rsidRDefault="0075529E" w:rsidP="006E5211">
      <w:pPr>
        <w:spacing w:line="240" w:lineRule="auto"/>
      </w:pPr>
      <w:r>
        <w:separator/>
      </w:r>
    </w:p>
  </w:footnote>
  <w:footnote w:type="continuationSeparator" w:id="0">
    <w:p w:rsidR="0075529E" w:rsidRDefault="0075529E" w:rsidP="006E5211">
      <w:pPr>
        <w:spacing w:line="240" w:lineRule="auto"/>
      </w:pPr>
      <w:r>
        <w:continuationSeparator/>
      </w:r>
    </w:p>
  </w:footnote>
  <w:footnote w:id="1">
    <w:p w:rsidR="001F4565" w:rsidRPr="001F4565" w:rsidRDefault="001F4565">
      <w:pPr>
        <w:pStyle w:val="Voetnoottekst"/>
        <w:rPr>
          <w:lang w:val="nl-BE"/>
        </w:rPr>
      </w:pPr>
      <w:r>
        <w:rPr>
          <w:rStyle w:val="Voetnootmarkering"/>
        </w:rPr>
        <w:footnoteRef/>
      </w:r>
      <w:r>
        <w:t xml:space="preserve"> </w:t>
      </w:r>
      <w:r>
        <w:rPr>
          <w:lang w:val="nl-BE"/>
        </w:rPr>
        <w:t xml:space="preserve">Michael </w:t>
      </w:r>
      <w:proofErr w:type="spellStart"/>
      <w:r>
        <w:rPr>
          <w:lang w:val="nl-BE"/>
        </w:rPr>
        <w:t>Shermer</w:t>
      </w:r>
      <w:proofErr w:type="spellEnd"/>
      <w:r>
        <w:rPr>
          <w:lang w:val="nl-BE"/>
        </w:rPr>
        <w:t xml:space="preserve">, </w:t>
      </w:r>
      <w:r>
        <w:rPr>
          <w:i/>
          <w:lang w:val="nl-BE"/>
        </w:rPr>
        <w:t xml:space="preserve">The </w:t>
      </w:r>
      <w:proofErr w:type="spellStart"/>
      <w:r>
        <w:rPr>
          <w:i/>
          <w:lang w:val="nl-BE"/>
        </w:rPr>
        <w:t>believing</w:t>
      </w:r>
      <w:proofErr w:type="spellEnd"/>
      <w:r>
        <w:rPr>
          <w:i/>
          <w:lang w:val="nl-BE"/>
        </w:rPr>
        <w:t xml:space="preserve"> </w:t>
      </w:r>
      <w:proofErr w:type="spellStart"/>
      <w:r>
        <w:rPr>
          <w:i/>
          <w:lang w:val="nl-BE"/>
        </w:rPr>
        <w:t>brain</w:t>
      </w:r>
      <w:proofErr w:type="spellEnd"/>
      <w:r>
        <w:rPr>
          <w:i/>
          <w:lang w:val="nl-BE"/>
        </w:rPr>
        <w:t xml:space="preserve">, </w:t>
      </w:r>
      <w:r>
        <w:rPr>
          <w:lang w:val="nl-BE"/>
        </w:rPr>
        <w:t>Robinson 2012, 382.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86166"/>
      <w:docPartObj>
        <w:docPartGallery w:val="Page Numbers (Margins)"/>
        <w:docPartUnique/>
      </w:docPartObj>
    </w:sdtPr>
    <w:sdtEndPr/>
    <w:sdtContent>
      <w:p w:rsidR="00A708DA" w:rsidRDefault="00A708DA">
        <w:pPr>
          <w:pStyle w:val="Koptekst"/>
        </w:pPr>
        <w:r>
          <w:rPr>
            <w:noProof/>
            <w:lang w:val="nl-BE" w:eastAsia="nl-BE"/>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708DA" w:rsidRDefault="00A708DA">
                              <w:pPr>
                                <w:pBdr>
                                  <w:bottom w:val="single" w:sz="4" w:space="1" w:color="auto"/>
                                </w:pBdr>
                              </w:pPr>
                              <w:r>
                                <w:fldChar w:fldCharType="begin"/>
                              </w:r>
                              <w:r>
                                <w:instrText>PAGE   \* MERGEFORMAT</w:instrText>
                              </w:r>
                              <w:r>
                                <w:fldChar w:fldCharType="separate"/>
                              </w:r>
                              <w:r w:rsidR="00540DD3">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hoe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sqeAIAAO8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ooZsqeAIAAO8EAAAOAAAA&#10;AAAAAAAAAAAAAC4CAABkcnMvZTJvRG9jLnhtbFBLAQItABQABgAIAAAAIQBxpoaD3AAAAAQBAAAP&#10;AAAAAAAAAAAAAAAAANIEAABkcnMvZG93bnJldi54bWxQSwUGAAAAAAQABADzAAAA2wUAAAAA&#10;" o:allowincell="f" stroked="f">
                  <v:textbox>
                    <w:txbxContent>
                      <w:p w:rsidR="00A708DA" w:rsidRDefault="00A708DA">
                        <w:pPr>
                          <w:pBdr>
                            <w:bottom w:val="single" w:sz="4" w:space="1" w:color="auto"/>
                          </w:pBdr>
                        </w:pPr>
                        <w:r>
                          <w:fldChar w:fldCharType="begin"/>
                        </w:r>
                        <w:r>
                          <w:instrText>PAGE   \* MERGEFORMAT</w:instrText>
                        </w:r>
                        <w:r>
                          <w:fldChar w:fldCharType="separate"/>
                        </w:r>
                        <w:r w:rsidR="00540DD3">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3B84"/>
    <w:multiLevelType w:val="hybridMultilevel"/>
    <w:tmpl w:val="FB906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2D"/>
    <w:rsid w:val="00013154"/>
    <w:rsid w:val="0001646D"/>
    <w:rsid w:val="00024F97"/>
    <w:rsid w:val="00042B2D"/>
    <w:rsid w:val="00057EDE"/>
    <w:rsid w:val="00062699"/>
    <w:rsid w:val="0008411C"/>
    <w:rsid w:val="000A608C"/>
    <w:rsid w:val="00130D36"/>
    <w:rsid w:val="00141967"/>
    <w:rsid w:val="00165D8C"/>
    <w:rsid w:val="001E02F2"/>
    <w:rsid w:val="001F4565"/>
    <w:rsid w:val="00251AED"/>
    <w:rsid w:val="002E71FD"/>
    <w:rsid w:val="00351644"/>
    <w:rsid w:val="00421537"/>
    <w:rsid w:val="00540DD3"/>
    <w:rsid w:val="00554E4F"/>
    <w:rsid w:val="00597078"/>
    <w:rsid w:val="005F1022"/>
    <w:rsid w:val="00667E0C"/>
    <w:rsid w:val="0067055B"/>
    <w:rsid w:val="006E4B6E"/>
    <w:rsid w:val="006E5211"/>
    <w:rsid w:val="0070223E"/>
    <w:rsid w:val="00747F77"/>
    <w:rsid w:val="00753D35"/>
    <w:rsid w:val="0075529E"/>
    <w:rsid w:val="007A3918"/>
    <w:rsid w:val="00827CA8"/>
    <w:rsid w:val="00847CEA"/>
    <w:rsid w:val="00881E57"/>
    <w:rsid w:val="00893671"/>
    <w:rsid w:val="0089719B"/>
    <w:rsid w:val="009D69B5"/>
    <w:rsid w:val="00A02D10"/>
    <w:rsid w:val="00A16821"/>
    <w:rsid w:val="00A45D03"/>
    <w:rsid w:val="00A47A00"/>
    <w:rsid w:val="00A708DA"/>
    <w:rsid w:val="00A97410"/>
    <w:rsid w:val="00AE14CB"/>
    <w:rsid w:val="00B329F2"/>
    <w:rsid w:val="00B349A4"/>
    <w:rsid w:val="00B77681"/>
    <w:rsid w:val="00B81228"/>
    <w:rsid w:val="00B87C1B"/>
    <w:rsid w:val="00BF41C9"/>
    <w:rsid w:val="00C2623A"/>
    <w:rsid w:val="00C42EE4"/>
    <w:rsid w:val="00C60E34"/>
    <w:rsid w:val="00C62D79"/>
    <w:rsid w:val="00CD35E8"/>
    <w:rsid w:val="00CF6C3E"/>
    <w:rsid w:val="00D83F1E"/>
    <w:rsid w:val="00D9563F"/>
    <w:rsid w:val="00DA40B5"/>
    <w:rsid w:val="00DF4C15"/>
    <w:rsid w:val="00E266A0"/>
    <w:rsid w:val="00E65102"/>
    <w:rsid w:val="00F22CF9"/>
    <w:rsid w:val="00F278D7"/>
    <w:rsid w:val="00F705FE"/>
    <w:rsid w:val="00F768E4"/>
    <w:rsid w:val="00FF0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141967"/>
    <w:pPr>
      <w:keepNext/>
      <w:keepLines/>
      <w:spacing w:line="259"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Kop2">
    <w:name w:val="heading 2"/>
    <w:basedOn w:val="Standaard"/>
    <w:next w:val="Standaard"/>
    <w:link w:val="Kop2Char"/>
    <w:uiPriority w:val="9"/>
    <w:unhideWhenUsed/>
    <w:qFormat/>
    <w:rsid w:val="0089719B"/>
    <w:pPr>
      <w:keepNext/>
      <w:keepLines/>
      <w:spacing w:before="200" w:line="259" w:lineRule="auto"/>
      <w:outlineLvl w:val="1"/>
    </w:pPr>
    <w:rPr>
      <w:rFonts w:asciiTheme="majorHAnsi" w:eastAsiaTheme="majorEastAsia" w:hAnsiTheme="majorHAnsi" w:cstheme="majorBidi"/>
      <w:b/>
      <w:bCs/>
      <w:color w:val="1F497D" w:themeColor="text2"/>
      <w:sz w:val="28"/>
      <w:szCs w:val="26"/>
      <w:lang w:val="nl-BE"/>
    </w:rPr>
  </w:style>
  <w:style w:type="paragraph" w:styleId="Kop3">
    <w:name w:val="heading 3"/>
    <w:basedOn w:val="Standaard"/>
    <w:next w:val="Standaard"/>
    <w:link w:val="Kop3Char"/>
    <w:uiPriority w:val="9"/>
    <w:unhideWhenUsed/>
    <w:qFormat/>
    <w:rsid w:val="00AE14CB"/>
    <w:pPr>
      <w:keepNext/>
      <w:keepLines/>
      <w:spacing w:before="20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967"/>
    <w:rPr>
      <w:rFonts w:asciiTheme="majorHAnsi" w:eastAsiaTheme="majorEastAsia" w:hAnsiTheme="majorHAnsi" w:cstheme="majorBidi"/>
      <w:b/>
      <w:bCs/>
      <w:color w:val="365F91" w:themeColor="accent1" w:themeShade="BF"/>
      <w:sz w:val="28"/>
      <w:szCs w:val="28"/>
      <w:lang w:val="nl-BE"/>
    </w:rPr>
  </w:style>
  <w:style w:type="character" w:customStyle="1" w:styleId="Kop2Char">
    <w:name w:val="Kop 2 Char"/>
    <w:basedOn w:val="Standaardalinea-lettertype"/>
    <w:link w:val="Kop2"/>
    <w:uiPriority w:val="9"/>
    <w:rsid w:val="0089719B"/>
    <w:rPr>
      <w:rFonts w:asciiTheme="majorHAnsi" w:eastAsiaTheme="majorEastAsia" w:hAnsiTheme="majorHAnsi" w:cstheme="majorBidi"/>
      <w:b/>
      <w:bCs/>
      <w:color w:val="1F497D" w:themeColor="text2"/>
      <w:sz w:val="28"/>
      <w:szCs w:val="26"/>
      <w:lang w:val="nl-BE"/>
    </w:rPr>
  </w:style>
  <w:style w:type="paragraph" w:styleId="Plattetekst">
    <w:name w:val="Body Text"/>
    <w:basedOn w:val="Standaard"/>
    <w:link w:val="PlattetekstChar"/>
    <w:rsid w:val="0008411C"/>
    <w:pPr>
      <w:widowControl w:val="0"/>
      <w:autoSpaceDE w:val="0"/>
      <w:autoSpaceDN w:val="0"/>
      <w:adjustRightInd w:val="0"/>
      <w:spacing w:after="120" w:line="240" w:lineRule="auto"/>
    </w:pPr>
    <w:rPr>
      <w:rFonts w:eastAsia="Times New Roman" w:cs="Courier New"/>
      <w:szCs w:val="24"/>
      <w:lang w:val="en-US"/>
    </w:rPr>
  </w:style>
  <w:style w:type="character" w:customStyle="1" w:styleId="PlattetekstChar">
    <w:name w:val="Platte tekst Char"/>
    <w:basedOn w:val="Standaardalinea-lettertype"/>
    <w:link w:val="Plattetekst"/>
    <w:rsid w:val="0008411C"/>
    <w:rPr>
      <w:rFonts w:ascii="Times New Roman" w:eastAsia="Times New Roman" w:hAnsi="Times New Roman" w:cs="Courier New"/>
      <w:sz w:val="24"/>
      <w:szCs w:val="24"/>
      <w:lang w:val="en-US"/>
    </w:rPr>
  </w:style>
  <w:style w:type="paragraph" w:styleId="Lijstalinea">
    <w:name w:val="List Paragraph"/>
    <w:basedOn w:val="Standaard"/>
    <w:uiPriority w:val="34"/>
    <w:qFormat/>
    <w:rsid w:val="00E266A0"/>
    <w:pPr>
      <w:ind w:left="720"/>
      <w:contextualSpacing/>
    </w:pPr>
  </w:style>
  <w:style w:type="character" w:styleId="Hyperlink">
    <w:name w:val="Hyperlink"/>
    <w:basedOn w:val="Standaardalinea-lettertype"/>
    <w:uiPriority w:val="99"/>
    <w:unhideWhenUsed/>
    <w:rsid w:val="00A97410"/>
    <w:rPr>
      <w:color w:val="0000FF" w:themeColor="hyperlink"/>
      <w:u w:val="single"/>
    </w:rPr>
  </w:style>
  <w:style w:type="paragraph" w:styleId="Voetnoottekst">
    <w:name w:val="footnote text"/>
    <w:basedOn w:val="Standaard"/>
    <w:link w:val="VoetnoottekstChar"/>
    <w:semiHidden/>
    <w:rsid w:val="006E5211"/>
    <w:pPr>
      <w:autoSpaceDE w:val="0"/>
      <w:autoSpaceDN w:val="0"/>
      <w:adjustRightInd w:val="0"/>
      <w:spacing w:line="240" w:lineRule="auto"/>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E5211"/>
    <w:rPr>
      <w:rFonts w:ascii="Times New Roman" w:eastAsia="Times New Roman" w:hAnsi="Times New Roman" w:cs="Times New Roman"/>
      <w:sz w:val="20"/>
      <w:szCs w:val="20"/>
      <w:lang w:eastAsia="nl-NL"/>
    </w:rPr>
  </w:style>
  <w:style w:type="character" w:styleId="Voetnootmarkering">
    <w:name w:val="footnote reference"/>
    <w:semiHidden/>
    <w:rsid w:val="006E5211"/>
    <w:rPr>
      <w:vertAlign w:val="superscript"/>
    </w:rPr>
  </w:style>
  <w:style w:type="paragraph" w:styleId="Ballontekst">
    <w:name w:val="Balloon Text"/>
    <w:basedOn w:val="Standaard"/>
    <w:link w:val="BallontekstChar"/>
    <w:uiPriority w:val="99"/>
    <w:semiHidden/>
    <w:unhideWhenUsed/>
    <w:rsid w:val="00A1682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6821"/>
    <w:rPr>
      <w:rFonts w:ascii="Tahoma" w:hAnsi="Tahoma" w:cs="Tahoma"/>
      <w:sz w:val="16"/>
      <w:szCs w:val="16"/>
    </w:rPr>
  </w:style>
  <w:style w:type="paragraph" w:customStyle="1" w:styleId="author">
    <w:name w:val="author"/>
    <w:basedOn w:val="Standaard"/>
    <w:rsid w:val="00881E57"/>
    <w:pPr>
      <w:spacing w:before="100" w:beforeAutospacing="1" w:after="100" w:afterAutospacing="1" w:line="240" w:lineRule="auto"/>
    </w:pPr>
    <w:rPr>
      <w:rFonts w:eastAsia="Times New Roman" w:cs="Times New Roman"/>
      <w:szCs w:val="24"/>
      <w:lang w:val="nl-BE" w:eastAsia="nl-BE"/>
    </w:rPr>
  </w:style>
  <w:style w:type="paragraph" w:customStyle="1" w:styleId="icon">
    <w:name w:val="icon"/>
    <w:basedOn w:val="Standaard"/>
    <w:rsid w:val="00881E57"/>
    <w:pPr>
      <w:spacing w:before="100" w:beforeAutospacing="1" w:after="100" w:afterAutospacing="1" w:line="240" w:lineRule="auto"/>
    </w:pPr>
    <w:rPr>
      <w:rFonts w:eastAsia="Times New Roman" w:cs="Times New Roman"/>
      <w:szCs w:val="24"/>
      <w:lang w:val="nl-BE" w:eastAsia="nl-BE"/>
    </w:rPr>
  </w:style>
  <w:style w:type="character" w:styleId="GevolgdeHyperlink">
    <w:name w:val="FollowedHyperlink"/>
    <w:basedOn w:val="Standaardalinea-lettertype"/>
    <w:uiPriority w:val="99"/>
    <w:semiHidden/>
    <w:unhideWhenUsed/>
    <w:rsid w:val="00881E57"/>
    <w:rPr>
      <w:color w:val="800080" w:themeColor="followedHyperlink"/>
      <w:u w:val="single"/>
    </w:rPr>
  </w:style>
  <w:style w:type="character" w:customStyle="1" w:styleId="Kop3Char">
    <w:name w:val="Kop 3 Char"/>
    <w:basedOn w:val="Standaardalinea-lettertype"/>
    <w:link w:val="Kop3"/>
    <w:uiPriority w:val="9"/>
    <w:rsid w:val="00AE14CB"/>
    <w:rPr>
      <w:rFonts w:asciiTheme="majorHAnsi" w:eastAsiaTheme="majorEastAsia" w:hAnsiTheme="majorHAnsi" w:cstheme="majorBidi"/>
      <w:b/>
      <w:bCs/>
      <w:sz w:val="24"/>
    </w:rPr>
  </w:style>
  <w:style w:type="paragraph" w:styleId="Normaalweb">
    <w:name w:val="Normal (Web)"/>
    <w:basedOn w:val="Standaard"/>
    <w:uiPriority w:val="99"/>
    <w:rsid w:val="0001646D"/>
    <w:pPr>
      <w:spacing w:before="100" w:beforeAutospacing="1" w:after="100" w:afterAutospacing="1" w:line="240" w:lineRule="auto"/>
    </w:pPr>
    <w:rPr>
      <w:rFonts w:eastAsia="Times New Roman" w:cs="Times New Roman"/>
      <w:szCs w:val="24"/>
      <w:lang w:val="en-US" w:eastAsia="nl-NL"/>
    </w:rPr>
  </w:style>
  <w:style w:type="paragraph" w:styleId="Geenafstand">
    <w:name w:val="No Spacing"/>
    <w:uiPriority w:val="1"/>
    <w:qFormat/>
    <w:rsid w:val="00A708DA"/>
    <w:pPr>
      <w:spacing w:after="0" w:line="240" w:lineRule="auto"/>
    </w:pPr>
    <w:rPr>
      <w:rFonts w:ascii="Times New Roman" w:hAnsi="Times New Roman"/>
      <w:sz w:val="24"/>
    </w:rPr>
  </w:style>
  <w:style w:type="paragraph" w:styleId="Koptekst">
    <w:name w:val="header"/>
    <w:basedOn w:val="Standaard"/>
    <w:link w:val="KoptekstChar"/>
    <w:uiPriority w:val="99"/>
    <w:unhideWhenUsed/>
    <w:rsid w:val="00A708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08DA"/>
    <w:rPr>
      <w:rFonts w:ascii="Times New Roman" w:hAnsi="Times New Roman"/>
      <w:sz w:val="24"/>
    </w:rPr>
  </w:style>
  <w:style w:type="paragraph" w:styleId="Voettekst">
    <w:name w:val="footer"/>
    <w:basedOn w:val="Standaard"/>
    <w:link w:val="VoettekstChar"/>
    <w:uiPriority w:val="99"/>
    <w:unhideWhenUsed/>
    <w:rsid w:val="00A708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08D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141967"/>
    <w:pPr>
      <w:keepNext/>
      <w:keepLines/>
      <w:spacing w:line="259" w:lineRule="auto"/>
      <w:outlineLvl w:val="0"/>
    </w:pPr>
    <w:rPr>
      <w:rFonts w:asciiTheme="majorHAnsi" w:eastAsiaTheme="majorEastAsia" w:hAnsiTheme="majorHAnsi" w:cstheme="majorBidi"/>
      <w:b/>
      <w:bCs/>
      <w:color w:val="365F91" w:themeColor="accent1" w:themeShade="BF"/>
      <w:sz w:val="28"/>
      <w:szCs w:val="28"/>
      <w:lang w:val="nl-BE"/>
    </w:rPr>
  </w:style>
  <w:style w:type="paragraph" w:styleId="Kop2">
    <w:name w:val="heading 2"/>
    <w:basedOn w:val="Standaard"/>
    <w:next w:val="Standaard"/>
    <w:link w:val="Kop2Char"/>
    <w:uiPriority w:val="9"/>
    <w:unhideWhenUsed/>
    <w:qFormat/>
    <w:rsid w:val="0089719B"/>
    <w:pPr>
      <w:keepNext/>
      <w:keepLines/>
      <w:spacing w:before="200" w:line="259" w:lineRule="auto"/>
      <w:outlineLvl w:val="1"/>
    </w:pPr>
    <w:rPr>
      <w:rFonts w:asciiTheme="majorHAnsi" w:eastAsiaTheme="majorEastAsia" w:hAnsiTheme="majorHAnsi" w:cstheme="majorBidi"/>
      <w:b/>
      <w:bCs/>
      <w:color w:val="1F497D" w:themeColor="text2"/>
      <w:sz w:val="28"/>
      <w:szCs w:val="26"/>
      <w:lang w:val="nl-BE"/>
    </w:rPr>
  </w:style>
  <w:style w:type="paragraph" w:styleId="Kop3">
    <w:name w:val="heading 3"/>
    <w:basedOn w:val="Standaard"/>
    <w:next w:val="Standaard"/>
    <w:link w:val="Kop3Char"/>
    <w:uiPriority w:val="9"/>
    <w:unhideWhenUsed/>
    <w:qFormat/>
    <w:rsid w:val="00AE14CB"/>
    <w:pPr>
      <w:keepNext/>
      <w:keepLines/>
      <w:spacing w:before="200"/>
      <w:outlineLvl w:val="2"/>
    </w:pPr>
    <w:rPr>
      <w:rFonts w:asciiTheme="majorHAnsi" w:eastAsiaTheme="majorEastAsia" w:hAnsiTheme="majorHAnsi"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1967"/>
    <w:rPr>
      <w:rFonts w:asciiTheme="majorHAnsi" w:eastAsiaTheme="majorEastAsia" w:hAnsiTheme="majorHAnsi" w:cstheme="majorBidi"/>
      <w:b/>
      <w:bCs/>
      <w:color w:val="365F91" w:themeColor="accent1" w:themeShade="BF"/>
      <w:sz w:val="28"/>
      <w:szCs w:val="28"/>
      <w:lang w:val="nl-BE"/>
    </w:rPr>
  </w:style>
  <w:style w:type="character" w:customStyle="1" w:styleId="Kop2Char">
    <w:name w:val="Kop 2 Char"/>
    <w:basedOn w:val="Standaardalinea-lettertype"/>
    <w:link w:val="Kop2"/>
    <w:uiPriority w:val="9"/>
    <w:rsid w:val="0089719B"/>
    <w:rPr>
      <w:rFonts w:asciiTheme="majorHAnsi" w:eastAsiaTheme="majorEastAsia" w:hAnsiTheme="majorHAnsi" w:cstheme="majorBidi"/>
      <w:b/>
      <w:bCs/>
      <w:color w:val="1F497D" w:themeColor="text2"/>
      <w:sz w:val="28"/>
      <w:szCs w:val="26"/>
      <w:lang w:val="nl-BE"/>
    </w:rPr>
  </w:style>
  <w:style w:type="paragraph" w:styleId="Plattetekst">
    <w:name w:val="Body Text"/>
    <w:basedOn w:val="Standaard"/>
    <w:link w:val="PlattetekstChar"/>
    <w:rsid w:val="0008411C"/>
    <w:pPr>
      <w:widowControl w:val="0"/>
      <w:autoSpaceDE w:val="0"/>
      <w:autoSpaceDN w:val="0"/>
      <w:adjustRightInd w:val="0"/>
      <w:spacing w:after="120" w:line="240" w:lineRule="auto"/>
    </w:pPr>
    <w:rPr>
      <w:rFonts w:eastAsia="Times New Roman" w:cs="Courier New"/>
      <w:szCs w:val="24"/>
      <w:lang w:val="en-US"/>
    </w:rPr>
  </w:style>
  <w:style w:type="character" w:customStyle="1" w:styleId="PlattetekstChar">
    <w:name w:val="Platte tekst Char"/>
    <w:basedOn w:val="Standaardalinea-lettertype"/>
    <w:link w:val="Plattetekst"/>
    <w:rsid w:val="0008411C"/>
    <w:rPr>
      <w:rFonts w:ascii="Times New Roman" w:eastAsia="Times New Roman" w:hAnsi="Times New Roman" w:cs="Courier New"/>
      <w:sz w:val="24"/>
      <w:szCs w:val="24"/>
      <w:lang w:val="en-US"/>
    </w:rPr>
  </w:style>
  <w:style w:type="paragraph" w:styleId="Lijstalinea">
    <w:name w:val="List Paragraph"/>
    <w:basedOn w:val="Standaard"/>
    <w:uiPriority w:val="34"/>
    <w:qFormat/>
    <w:rsid w:val="00E266A0"/>
    <w:pPr>
      <w:ind w:left="720"/>
      <w:contextualSpacing/>
    </w:pPr>
  </w:style>
  <w:style w:type="character" w:styleId="Hyperlink">
    <w:name w:val="Hyperlink"/>
    <w:basedOn w:val="Standaardalinea-lettertype"/>
    <w:uiPriority w:val="99"/>
    <w:unhideWhenUsed/>
    <w:rsid w:val="00A97410"/>
    <w:rPr>
      <w:color w:val="0000FF" w:themeColor="hyperlink"/>
      <w:u w:val="single"/>
    </w:rPr>
  </w:style>
  <w:style w:type="paragraph" w:styleId="Voetnoottekst">
    <w:name w:val="footnote text"/>
    <w:basedOn w:val="Standaard"/>
    <w:link w:val="VoetnoottekstChar"/>
    <w:semiHidden/>
    <w:rsid w:val="006E5211"/>
    <w:pPr>
      <w:autoSpaceDE w:val="0"/>
      <w:autoSpaceDN w:val="0"/>
      <w:adjustRightInd w:val="0"/>
      <w:spacing w:line="240" w:lineRule="auto"/>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E5211"/>
    <w:rPr>
      <w:rFonts w:ascii="Times New Roman" w:eastAsia="Times New Roman" w:hAnsi="Times New Roman" w:cs="Times New Roman"/>
      <w:sz w:val="20"/>
      <w:szCs w:val="20"/>
      <w:lang w:eastAsia="nl-NL"/>
    </w:rPr>
  </w:style>
  <w:style w:type="character" w:styleId="Voetnootmarkering">
    <w:name w:val="footnote reference"/>
    <w:semiHidden/>
    <w:rsid w:val="006E5211"/>
    <w:rPr>
      <w:vertAlign w:val="superscript"/>
    </w:rPr>
  </w:style>
  <w:style w:type="paragraph" w:styleId="Ballontekst">
    <w:name w:val="Balloon Text"/>
    <w:basedOn w:val="Standaard"/>
    <w:link w:val="BallontekstChar"/>
    <w:uiPriority w:val="99"/>
    <w:semiHidden/>
    <w:unhideWhenUsed/>
    <w:rsid w:val="00A1682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6821"/>
    <w:rPr>
      <w:rFonts w:ascii="Tahoma" w:hAnsi="Tahoma" w:cs="Tahoma"/>
      <w:sz w:val="16"/>
      <w:szCs w:val="16"/>
    </w:rPr>
  </w:style>
  <w:style w:type="paragraph" w:customStyle="1" w:styleId="author">
    <w:name w:val="author"/>
    <w:basedOn w:val="Standaard"/>
    <w:rsid w:val="00881E57"/>
    <w:pPr>
      <w:spacing w:before="100" w:beforeAutospacing="1" w:after="100" w:afterAutospacing="1" w:line="240" w:lineRule="auto"/>
    </w:pPr>
    <w:rPr>
      <w:rFonts w:eastAsia="Times New Roman" w:cs="Times New Roman"/>
      <w:szCs w:val="24"/>
      <w:lang w:val="nl-BE" w:eastAsia="nl-BE"/>
    </w:rPr>
  </w:style>
  <w:style w:type="paragraph" w:customStyle="1" w:styleId="icon">
    <w:name w:val="icon"/>
    <w:basedOn w:val="Standaard"/>
    <w:rsid w:val="00881E57"/>
    <w:pPr>
      <w:spacing w:before="100" w:beforeAutospacing="1" w:after="100" w:afterAutospacing="1" w:line="240" w:lineRule="auto"/>
    </w:pPr>
    <w:rPr>
      <w:rFonts w:eastAsia="Times New Roman" w:cs="Times New Roman"/>
      <w:szCs w:val="24"/>
      <w:lang w:val="nl-BE" w:eastAsia="nl-BE"/>
    </w:rPr>
  </w:style>
  <w:style w:type="character" w:styleId="GevolgdeHyperlink">
    <w:name w:val="FollowedHyperlink"/>
    <w:basedOn w:val="Standaardalinea-lettertype"/>
    <w:uiPriority w:val="99"/>
    <w:semiHidden/>
    <w:unhideWhenUsed/>
    <w:rsid w:val="00881E57"/>
    <w:rPr>
      <w:color w:val="800080" w:themeColor="followedHyperlink"/>
      <w:u w:val="single"/>
    </w:rPr>
  </w:style>
  <w:style w:type="character" w:customStyle="1" w:styleId="Kop3Char">
    <w:name w:val="Kop 3 Char"/>
    <w:basedOn w:val="Standaardalinea-lettertype"/>
    <w:link w:val="Kop3"/>
    <w:uiPriority w:val="9"/>
    <w:rsid w:val="00AE14CB"/>
    <w:rPr>
      <w:rFonts w:asciiTheme="majorHAnsi" w:eastAsiaTheme="majorEastAsia" w:hAnsiTheme="majorHAnsi" w:cstheme="majorBidi"/>
      <w:b/>
      <w:bCs/>
      <w:sz w:val="24"/>
    </w:rPr>
  </w:style>
  <w:style w:type="paragraph" w:styleId="Normaalweb">
    <w:name w:val="Normal (Web)"/>
    <w:basedOn w:val="Standaard"/>
    <w:uiPriority w:val="99"/>
    <w:rsid w:val="0001646D"/>
    <w:pPr>
      <w:spacing w:before="100" w:beforeAutospacing="1" w:after="100" w:afterAutospacing="1" w:line="240" w:lineRule="auto"/>
    </w:pPr>
    <w:rPr>
      <w:rFonts w:eastAsia="Times New Roman" w:cs="Times New Roman"/>
      <w:szCs w:val="24"/>
      <w:lang w:val="en-US" w:eastAsia="nl-NL"/>
    </w:rPr>
  </w:style>
  <w:style w:type="paragraph" w:styleId="Geenafstand">
    <w:name w:val="No Spacing"/>
    <w:uiPriority w:val="1"/>
    <w:qFormat/>
    <w:rsid w:val="00A708DA"/>
    <w:pPr>
      <w:spacing w:after="0" w:line="240" w:lineRule="auto"/>
    </w:pPr>
    <w:rPr>
      <w:rFonts w:ascii="Times New Roman" w:hAnsi="Times New Roman"/>
      <w:sz w:val="24"/>
    </w:rPr>
  </w:style>
  <w:style w:type="paragraph" w:styleId="Koptekst">
    <w:name w:val="header"/>
    <w:basedOn w:val="Standaard"/>
    <w:link w:val="KoptekstChar"/>
    <w:uiPriority w:val="99"/>
    <w:unhideWhenUsed/>
    <w:rsid w:val="00A708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08DA"/>
    <w:rPr>
      <w:rFonts w:ascii="Times New Roman" w:hAnsi="Times New Roman"/>
      <w:sz w:val="24"/>
    </w:rPr>
  </w:style>
  <w:style w:type="paragraph" w:styleId="Voettekst">
    <w:name w:val="footer"/>
    <w:basedOn w:val="Standaard"/>
    <w:link w:val="VoettekstChar"/>
    <w:uiPriority w:val="99"/>
    <w:unhideWhenUsed/>
    <w:rsid w:val="00A708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08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2758">
      <w:bodyDiv w:val="1"/>
      <w:marLeft w:val="0"/>
      <w:marRight w:val="0"/>
      <w:marTop w:val="0"/>
      <w:marBottom w:val="0"/>
      <w:divBdr>
        <w:top w:val="none" w:sz="0" w:space="0" w:color="auto"/>
        <w:left w:val="none" w:sz="0" w:space="0" w:color="auto"/>
        <w:bottom w:val="none" w:sz="0" w:space="0" w:color="auto"/>
        <w:right w:val="none" w:sz="0" w:space="0" w:color="auto"/>
      </w:divBdr>
    </w:div>
    <w:div w:id="993681563">
      <w:bodyDiv w:val="1"/>
      <w:marLeft w:val="0"/>
      <w:marRight w:val="0"/>
      <w:marTop w:val="0"/>
      <w:marBottom w:val="0"/>
      <w:divBdr>
        <w:top w:val="none" w:sz="0" w:space="0" w:color="auto"/>
        <w:left w:val="none" w:sz="0" w:space="0" w:color="auto"/>
        <w:bottom w:val="none" w:sz="0" w:space="0" w:color="auto"/>
        <w:right w:val="none" w:sz="0" w:space="0" w:color="auto"/>
      </w:divBdr>
      <w:divsChild>
        <w:div w:id="20832153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geloven.net/index.php?option=com_content&amp;view=article&amp;id=145:dat-slaan-we-over&amp;catid=5:artikelen&amp;Itemid=4" TargetMode="External"/><Relationship Id="rId18" Type="http://schemas.openxmlformats.org/officeDocument/2006/relationships/hyperlink" Target="http://www.opengeloven.net/index.php?option=com_content&amp;view=article&amp;id=137:god-bewijzen-argumenten-voor-en-tegen-geloven&amp;catid=7:recensies&amp;Itemid=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eloofenwetenschap.nl/index.php/artikelen/item/778-verwondering-en-verbijstering" TargetMode="External"/><Relationship Id="rId17" Type="http://schemas.openxmlformats.org/officeDocument/2006/relationships/hyperlink" Target="http://widerutsjoch.blogspot.com/" TargetMode="External"/><Relationship Id="rId2" Type="http://schemas.openxmlformats.org/officeDocument/2006/relationships/numbering" Target="numbering.xml"/><Relationship Id="rId16" Type="http://schemas.openxmlformats.org/officeDocument/2006/relationships/hyperlink" Target="http://deatheist.nl/index.php/drogredenen" TargetMode="External"/><Relationship Id="rId20" Type="http://schemas.openxmlformats.org/officeDocument/2006/relationships/hyperlink" Target="https://www.wiley.com/en-us/The+Blackwell+Companion+to+Natural+Theology-p-97814051765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geloven.net/index.php?option=com_content&amp;view=article&amp;id=82&amp;Itemid=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pengeloven.net/index.php?option=com_content&amp;view=article&amp;id=38:waarom&amp;catid=12:geloven-niet-geloven&amp;Itemid=13" TargetMode="External"/><Relationship Id="rId23" Type="http://schemas.openxmlformats.org/officeDocument/2006/relationships/fontTable" Target="fontTable.xml"/><Relationship Id="rId10" Type="http://schemas.openxmlformats.org/officeDocument/2006/relationships/hyperlink" Target="http://www.opengeloven.net/index.php?option=com_content&amp;view=article&amp;id=133:uitzicht-over-de-grens-over-bijna-doodervaringen&amp;catid=5:artikelen&amp;Itemid=4" TargetMode="External"/><Relationship Id="rId19" Type="http://schemas.openxmlformats.org/officeDocument/2006/relationships/hyperlink" Target="http://www.opengeloven.net/files/boekbGod%20in%20the%20age%20of%20science.pdf" TargetMode="External"/><Relationship Id="rId4" Type="http://schemas.microsoft.com/office/2007/relationships/stylesWithEffects" Target="stylesWithEffects.xml"/><Relationship Id="rId9" Type="http://schemas.openxmlformats.org/officeDocument/2006/relationships/hyperlink" Target="https://www.nrc.nl/nieuws/2018/10/12/god-bestaat-er-is-bewijs-a2417770?fbclid=IwAR2j1-EjnIOiCQhSLGOY4L-KqrR2nYvYYYwkxNJ8Tovk3rq_AFXbguQt-qo" TargetMode="External"/><Relationship Id="rId14" Type="http://schemas.openxmlformats.org/officeDocument/2006/relationships/hyperlink" Target="http://www.opengeloven.net/index.php?option=com_content&amp;view=article&amp;id=137:god-bewijzen-argumenten-voor-en-tegen-geloven&amp;catid=7:recensies&amp;Itemid=6"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402C-4027-43FF-B9AA-1BC887F7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2300</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jart voortman</cp:lastModifiedBy>
  <cp:revision>2</cp:revision>
  <cp:lastPrinted>2018-11-12T13:59:00Z</cp:lastPrinted>
  <dcterms:created xsi:type="dcterms:W3CDTF">2018-11-12T14:17:00Z</dcterms:created>
  <dcterms:modified xsi:type="dcterms:W3CDTF">2018-11-12T14:17:00Z</dcterms:modified>
</cp:coreProperties>
</file>